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18" w:rsidRDefault="00D65A18" w:rsidP="00D65A18">
      <w:pPr>
        <w:bidi/>
        <w:rPr>
          <w:rtl/>
        </w:rPr>
      </w:pPr>
    </w:p>
    <w:p w:rsidR="009772D2" w:rsidRDefault="009772D2" w:rsidP="00D65A18">
      <w:pPr>
        <w:bidi/>
      </w:pPr>
      <w:r>
        <w:rPr>
          <w:noProof/>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-66675</wp:posOffset>
                </wp:positionV>
                <wp:extent cx="5848350" cy="9144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848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72D2" w:rsidRPr="009772D2" w:rsidRDefault="009772D2" w:rsidP="009772D2">
                            <w:pPr>
                              <w:jc w:val="center"/>
                              <w:rPr>
                                <w:rFonts w:cs="B Titr"/>
                                <w:sz w:val="32"/>
                                <w:szCs w:val="32"/>
                              </w:rPr>
                            </w:pPr>
                            <w:r w:rsidRPr="009772D2">
                              <w:t xml:space="preserve">   </w:t>
                            </w:r>
                            <w:r w:rsidRPr="009772D2">
                              <w:rPr>
                                <w:rFonts w:cs="B Titr"/>
                                <w:sz w:val="32"/>
                                <w:szCs w:val="32"/>
                                <w:rtl/>
                              </w:rPr>
                              <w:t>مراقبت مادران گروه هدف در کداميک از موارد ذيل طبق دستورالعمل انجام شده است؟ (4امت</w:t>
                            </w:r>
                            <w:r w:rsidRPr="009772D2">
                              <w:rPr>
                                <w:rFonts w:cs="B Titr" w:hint="cs"/>
                                <w:sz w:val="32"/>
                                <w:szCs w:val="32"/>
                                <w:rtl/>
                              </w:rPr>
                              <w:t>ی</w:t>
                            </w:r>
                            <w:r w:rsidRPr="009772D2">
                              <w:rPr>
                                <w:rFonts w:cs="B Titr" w:hint="eastAsia"/>
                                <w:sz w:val="32"/>
                                <w:szCs w:val="32"/>
                                <w:rtl/>
                              </w:rPr>
                              <w:t>از</w:t>
                            </w:r>
                            <w:r w:rsidRPr="009772D2">
                              <w:rPr>
                                <w:rFonts w:cs="B Titr"/>
                                <w:sz w:val="32"/>
                                <w:szCs w:val="32"/>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26.25pt;margin-top:-5.25pt;width:460.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kgQIAAFEFAAAOAAAAZHJzL2Uyb0RvYy54bWysVMFu2zAMvQ/YPwi6r3ayZOuCOEWQosOA&#10;oi3aDj0rshQbkEWNUmJnXz9KdtyiLXYYloNCmuQj+URqedE1hh0U+hpswSdnOWfKSihruyv4z8er&#10;T+ec+SBsKQxYVfCj8vxi9fHDsnULNYUKTKmQEYj1i9YVvArBLbLMy0o1wp+BU5aMGrARgVTcZSWK&#10;ltAbk03z/EvWApYOQSrv6etlb+SrhK+1kuFWa68CMwWn2kI6MZ3beGarpVjsULiqlkMZ4h+qaERt&#10;KekIdSmCYHus30A1tUTwoMOZhCYDrWupUg/UzSR/1c1DJZxKvRA53o00+f8HK28Od8jqku6OMysa&#10;uqJ72NtSleyeyBN2ZxSbRJpa5xfk/eDucNA8ibHnTmMT/6kb1iVqjyO1qgtM0sf5+ez885xuQJLt&#10;22Q2yxP32XO0Qx++K2hYFAqOsYpYQqJVHK59oLTkf/IjJZbUF5GkcDQq1mHsvdLUE6Wdpug0TWpj&#10;kB0EzYGQUtkw6U2VKFX/eZ7TL3ZKScaIpCXAiKxrY0bsASBO6lvsHmbwj6EqDeMYnP+tsD54jEiZ&#10;wYYxuKkt4HsAhroaMvf+J5J6aiJLodt25BLFLZRHunyEfiu8k1c1cX8tfLgTSGtA10WrHW7p0Aba&#10;gsMgcVYB/n7ve/Sn6SQrZy2tVcH9r71AxZn5YWlu09XTHiZlNv86pRz40rJ9abH7ZgN0YzSbVF0S&#10;o38wJ1EjNE/0AqxjVjIJKyl3wWXAk7IJ/brTGyLVep3caPecCNf2wckIHgmOY/XYPQl0wwAGGt0b&#10;OK2gWLwawd43RlpY7wPoOs3nM68D9bS3aYaGNyY+DC/15PX8Eq7+AAAA//8DAFBLAwQUAAYACAAA&#10;ACEANdV4T9wAAAAKAQAADwAAAGRycy9kb3ducmV2LnhtbEyPwU7DMAyG70i8Q2Qkblu6VYVRmk6D&#10;aSdOFC67pY1pCo1TJdlW3h5zgttn+dPv39V2dqM4Y4iDJwWrZQYCqfNmoF7B+9thsQERkyajR0+o&#10;4BsjbOvrq0qXxl/oFc9N6gWHUCy1ApvSVEoZO4tOx6WfkHj34YPTicfQSxP0hcPdKNdZdiedHogv&#10;WD3hs8Xuqzk5Bc7k8/5T74542DRPx2J+2QfbKnV7M+8eQSSc058Mv/W5OtTcqfUnMlGMCop1waaC&#10;xSpjYOHhPmdo2cwZZF3J/y/UPwAAAP//AwBQSwECLQAUAAYACAAAACEAtoM4kv4AAADhAQAAEwAA&#10;AAAAAAAAAAAAAAAAAAAAW0NvbnRlbnRfVHlwZXNdLnhtbFBLAQItABQABgAIAAAAIQA4/SH/1gAA&#10;AJQBAAALAAAAAAAAAAAAAAAAAC8BAABfcmVscy8ucmVsc1BLAQItABQABgAIAAAAIQCq+xVkgQIA&#10;AFEFAAAOAAAAAAAAAAAAAAAAAC4CAABkcnMvZTJvRG9jLnhtbFBLAQItABQABgAIAAAAIQA11XhP&#10;3AAAAAoBAAAPAAAAAAAAAAAAAAAAANsEAABkcnMvZG93bnJldi54bWxQSwUGAAAAAAQABADzAAAA&#10;5AUAAAAA&#10;" fillcolor="#5b9bd5 [3204]" strokecolor="#1f4d78 [1604]" strokeweight="1pt">
                <v:stroke joinstyle="miter"/>
                <v:textbox>
                  <w:txbxContent>
                    <w:p w:rsidR="009772D2" w:rsidRPr="009772D2" w:rsidRDefault="009772D2" w:rsidP="009772D2">
                      <w:pPr>
                        <w:jc w:val="center"/>
                        <w:rPr>
                          <w:rFonts w:cs="B Titr"/>
                          <w:sz w:val="32"/>
                          <w:szCs w:val="32"/>
                        </w:rPr>
                      </w:pPr>
                      <w:r w:rsidRPr="009772D2">
                        <w:t xml:space="preserve">   </w:t>
                      </w:r>
                      <w:r w:rsidRPr="009772D2">
                        <w:rPr>
                          <w:rFonts w:cs="B Titr"/>
                          <w:sz w:val="32"/>
                          <w:szCs w:val="32"/>
                          <w:rtl/>
                        </w:rPr>
                        <w:t>مراقبت مادران گروه هدف در کداميک از موارد ذيل طبق دستورالعمل انجام شده است؟ (4امت</w:t>
                      </w:r>
                      <w:r w:rsidRPr="009772D2">
                        <w:rPr>
                          <w:rFonts w:cs="B Titr" w:hint="cs"/>
                          <w:sz w:val="32"/>
                          <w:szCs w:val="32"/>
                          <w:rtl/>
                        </w:rPr>
                        <w:t>ی</w:t>
                      </w:r>
                      <w:r w:rsidRPr="009772D2">
                        <w:rPr>
                          <w:rFonts w:cs="B Titr" w:hint="eastAsia"/>
                          <w:sz w:val="32"/>
                          <w:szCs w:val="32"/>
                          <w:rtl/>
                        </w:rPr>
                        <w:t>از</w:t>
                      </w:r>
                      <w:r w:rsidRPr="009772D2">
                        <w:rPr>
                          <w:rFonts w:cs="B Titr"/>
                          <w:sz w:val="32"/>
                          <w:szCs w:val="32"/>
                          <w:rtl/>
                        </w:rPr>
                        <w:t>)</w:t>
                      </w:r>
                    </w:p>
                  </w:txbxContent>
                </v:textbox>
                <w10:wrap anchorx="margin"/>
              </v:roundrect>
            </w:pict>
          </mc:Fallback>
        </mc:AlternateContent>
      </w:r>
    </w:p>
    <w:p w:rsidR="009772D2" w:rsidRPr="009772D2" w:rsidRDefault="009772D2" w:rsidP="009772D2">
      <w:pPr>
        <w:bidi/>
      </w:pPr>
    </w:p>
    <w:p w:rsidR="009772D2" w:rsidRPr="009772D2" w:rsidRDefault="009772D2" w:rsidP="009772D2">
      <w:pPr>
        <w:bidi/>
      </w:pPr>
    </w:p>
    <w:p w:rsidR="009772D2" w:rsidRDefault="009772D2" w:rsidP="009772D2">
      <w:pPr>
        <w:bidi/>
      </w:pPr>
    </w:p>
    <w:p w:rsidR="00D077CC" w:rsidRPr="00AD0FF4" w:rsidRDefault="009772D2" w:rsidP="009772D2">
      <w:pPr>
        <w:pStyle w:val="ListParagraph"/>
        <w:numPr>
          <w:ilvl w:val="0"/>
          <w:numId w:val="1"/>
        </w:numPr>
        <w:bidi/>
        <w:rPr>
          <w:rFonts w:cs="B Titr"/>
          <w:color w:val="2F5496" w:themeColor="accent5" w:themeShade="BF"/>
        </w:rPr>
      </w:pPr>
      <w:r w:rsidRPr="00AD0FF4">
        <w:rPr>
          <w:rFonts w:cs="B Titr"/>
          <w:color w:val="2F5496" w:themeColor="accent5" w:themeShade="BF"/>
          <w:rtl/>
        </w:rPr>
        <w:t xml:space="preserve">مراقبت پيش از بارداري در موعد مقرر انجام و در سامانه ثبت شده </w:t>
      </w:r>
      <w:r w:rsidRPr="00AD0FF4">
        <w:rPr>
          <w:rFonts w:cs="B Titr" w:hint="cs"/>
          <w:color w:val="2F5496" w:themeColor="accent5" w:themeShade="BF"/>
          <w:rtl/>
          <w:lang w:bidi="fa-IR"/>
        </w:rPr>
        <w:t xml:space="preserve">؟ </w:t>
      </w:r>
      <w:r w:rsidRPr="00AD0FF4">
        <w:rPr>
          <w:rFonts w:cs="B Titr"/>
          <w:color w:val="2F5496" w:themeColor="accent5" w:themeShade="BF"/>
          <w:rtl/>
        </w:rPr>
        <w:t>(2 امت</w:t>
      </w:r>
      <w:r w:rsidRPr="00AD0FF4">
        <w:rPr>
          <w:rFonts w:cs="B Titr" w:hint="cs"/>
          <w:color w:val="2F5496" w:themeColor="accent5" w:themeShade="BF"/>
          <w:rtl/>
        </w:rPr>
        <w:t>ی</w:t>
      </w:r>
      <w:r w:rsidRPr="00AD0FF4">
        <w:rPr>
          <w:rFonts w:cs="B Titr" w:hint="eastAsia"/>
          <w:color w:val="2F5496" w:themeColor="accent5" w:themeShade="BF"/>
          <w:rtl/>
        </w:rPr>
        <w:t>از</w:t>
      </w:r>
      <w:r w:rsidRPr="00AD0FF4">
        <w:rPr>
          <w:rFonts w:cs="B Titr"/>
          <w:color w:val="2F5496" w:themeColor="accent5" w:themeShade="BF"/>
          <w:rtl/>
        </w:rPr>
        <w:t>)</w:t>
      </w:r>
    </w:p>
    <w:p w:rsidR="008F3FA7" w:rsidRPr="00407489" w:rsidRDefault="008F3FA7" w:rsidP="00407489">
      <w:pPr>
        <w:pStyle w:val="ListParagraph"/>
        <w:numPr>
          <w:ilvl w:val="0"/>
          <w:numId w:val="2"/>
        </w:numPr>
        <w:bidi/>
        <w:rPr>
          <w:rFonts w:cs="B Titr"/>
          <w:lang w:bidi="fa-IR"/>
        </w:rPr>
      </w:pPr>
      <w:r>
        <w:rPr>
          <w:rFonts w:cs="B Titr" w:hint="cs"/>
          <w:rtl/>
          <w:lang w:bidi="fa-IR"/>
        </w:rPr>
        <w:t xml:space="preserve">از سربرگ آبی رنگ / فرم ها/ لیست فرم های ثبت شده/ </w:t>
      </w:r>
      <w:r w:rsidR="00407489">
        <w:rPr>
          <w:rFonts w:cs="B Titr" w:hint="cs"/>
          <w:rtl/>
          <w:lang w:bidi="fa-IR"/>
        </w:rPr>
        <w:t>انتخاب فرم پیش بارداری (در بخش نوع فرم)/ انتخاب کارشناس( ماما)/ انتخاب بازه زمانی/ جستجو</w:t>
      </w:r>
    </w:p>
    <w:p w:rsidR="008F3FA7" w:rsidRDefault="008F3FA7" w:rsidP="008F3FA7">
      <w:pPr>
        <w:pStyle w:val="ListParagraph"/>
        <w:bidi/>
        <w:rPr>
          <w:rFonts w:cs="B Titr"/>
        </w:rPr>
      </w:pPr>
    </w:p>
    <w:p w:rsidR="009772D2" w:rsidRDefault="00407489" w:rsidP="008D3F63">
      <w:pPr>
        <w:pStyle w:val="ListParagraph"/>
        <w:bidi/>
        <w:rPr>
          <w:rFonts w:cs="B Titr"/>
          <w:rtl/>
        </w:rPr>
      </w:pPr>
      <w:r>
        <w:rPr>
          <w:rFonts w:cs="B Tit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296545</wp:posOffset>
                </wp:positionV>
                <wp:extent cx="695325" cy="771525"/>
                <wp:effectExtent l="19050" t="19050" r="28575" b="47625"/>
                <wp:wrapNone/>
                <wp:docPr id="4" name="Left Arrow 4"/>
                <wp:cNvGraphicFramePr/>
                <a:graphic xmlns:a="http://schemas.openxmlformats.org/drawingml/2006/main">
                  <a:graphicData uri="http://schemas.microsoft.com/office/word/2010/wordprocessingShape">
                    <wps:wsp>
                      <wps:cNvSpPr/>
                      <wps:spPr>
                        <a:xfrm>
                          <a:off x="0" y="0"/>
                          <a:ext cx="695325" cy="7715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7489" w:rsidRDefault="00407489" w:rsidP="00407489">
                            <w:pPr>
                              <w:jc w:val="center"/>
                              <w:rPr>
                                <w:lang w:bidi="fa-IR"/>
                              </w:rPr>
                            </w:pPr>
                            <w:r w:rsidRPr="00407489">
                              <w:rPr>
                                <w:rFonts w:hint="cs"/>
                                <w:b/>
                                <w:bCs/>
                                <w:rtl/>
                                <w:lang w:bidi="fa-IR"/>
                              </w:rPr>
                              <w:t>مرحله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7" type="#_x0000_t66" style="position:absolute;left:0;text-align:left;margin-left:3.55pt;margin-top:23.35pt;width:54.75pt;height:60.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f3fAIAAFAFAAAOAAAAZHJzL2Uyb0RvYy54bWysVF9P2zAQf5+072D5faTtWhgVKapATJMq&#10;hgYTz65jk0i2zzu7TbpPv7OTBgRoD9Py4Jx9d7/7fxeXnTVsrzA04Eo+PZlwppyEqnFPJf/5cPPp&#10;C2chClcJA06V/KACv1x9/HDR+qWaQQ2mUsgIxIVl60tex+iXRRFkrawIJ+CVI6YGtCLSFZ+KCkVL&#10;6NYUs8nktGgBK48gVQj0et0z+Srja61k/K51UJGZkpNvMZ+Yz206i9WFWD6h8HUjBzfEP3hhRePI&#10;6Ah1LaJgO2zeQNlGIgTQ8USCLUDrRqocA0UznbyK5r4WXuVYKDnBj2kK/w9W3u7vkDVVyeecOWGp&#10;RBulI1sjQsvmKT+tD0sSu/d3ONwCkSnYTqNNfwqDdTmnhzGnqotM0uPp+eLzbMGZJNbZ2XRBNKEU&#10;z8oeQ/yqwLJElNyQ9Ww8p1PsNyH28kc5Uk4e9T5kKh6MSm4Y90NpioWszrJ27iJ1ZZDtBdVfSKlc&#10;nPasWlSqf15M6BucGjWyixkwIevGmBF7AEgd+ha793WQT6oqN+GoPPmbY73yqJEtg4ujsm0c4HsA&#10;hqIaLPfyxyT1qUlZit22y3XOkullC9WBao/QD0Xw8qahEmxEiHcCaQpoXmiy43c6tIG25DBQnNWA&#10;v997T/LUnMTlrKWpKnn4tROoODPfHLXt+XQ+T2OYL/PF2Ywu+JKzfclxO3sFVLgp7RAvM5nkozmS&#10;GsE+0gJYJ6vEEk6S7ZLLiMfLVeynnVaIVOt1FqPR8yJu3L2XCTzlOXXXQ/co0A99GKmBb+E4gWL5&#10;qhN72aTpYL2LoJvcps95HSpAY5tbaVgxaS+8vGep50W4+gMAAP//AwBQSwMEFAAGAAgAAAAhADdk&#10;8lLeAAAABwEAAA8AAABkcnMvZG93bnJldi54bWxMj8FOwzAQRO9I/QdrK3FB1KGiSQlxKkBCgguI&#10;lg9w4iWOiNchdtrQr+/2BLcdzWjmbbGZXCf2OITWk4KbRQICqfampUbB5+75eg0iRE1Gd55QwS8G&#10;2JSzi0Lnxh/oA/fb2AguoZBrBTbGPpcy1BadDgvfI7H35QenI8uhkWbQBy53nVwmSSqdbokXrO7x&#10;yWL9vR2dAmnSR/v22l/FYzWuzO4ne6nfM6Uu59PDPYiIU/wLwxmf0aFkpsqPZILoFPAjUcFtmoE4&#10;u8ndCkTFR7pegiwL+Z+/PAEAAP//AwBQSwECLQAUAAYACAAAACEAtoM4kv4AAADhAQAAEwAAAAAA&#10;AAAAAAAAAAAAAAAAW0NvbnRlbnRfVHlwZXNdLnhtbFBLAQItABQABgAIAAAAIQA4/SH/1gAAAJQB&#10;AAALAAAAAAAAAAAAAAAAAC8BAABfcmVscy8ucmVsc1BLAQItABQABgAIAAAAIQAUxUf3fAIAAFAF&#10;AAAOAAAAAAAAAAAAAAAAAC4CAABkcnMvZTJvRG9jLnhtbFBLAQItABQABgAIAAAAIQA3ZPJS3gAA&#10;AAcBAAAPAAAAAAAAAAAAAAAAANYEAABkcnMvZG93bnJldi54bWxQSwUGAAAAAAQABADzAAAA4QUA&#10;AAAA&#10;" adj="10800" fillcolor="#5b9bd5 [3204]" strokecolor="#1f4d78 [1604]" strokeweight="1pt">
                <v:textbox>
                  <w:txbxContent>
                    <w:p w:rsidR="00407489" w:rsidRDefault="00407489" w:rsidP="00407489">
                      <w:pPr>
                        <w:jc w:val="center"/>
                        <w:rPr>
                          <w:lang w:bidi="fa-IR"/>
                        </w:rPr>
                      </w:pPr>
                      <w:r w:rsidRPr="00407489">
                        <w:rPr>
                          <w:rFonts w:hint="cs"/>
                          <w:b/>
                          <w:bCs/>
                          <w:rtl/>
                          <w:lang w:bidi="fa-IR"/>
                        </w:rPr>
                        <w:t>مرحله 1</w:t>
                      </w:r>
                    </w:p>
                  </w:txbxContent>
                </v:textbox>
                <w10:wrap anchorx="page"/>
              </v:shape>
            </w:pict>
          </mc:Fallback>
        </mc:AlternateContent>
      </w:r>
      <w:r w:rsidR="008D3F63">
        <w:rPr>
          <w:rFonts w:cs="B Titr"/>
          <w:noProof/>
        </w:rPr>
        <w:drawing>
          <wp:inline distT="0" distB="0" distL="0" distR="0" wp14:anchorId="2807F86E" wp14:editId="54D26D59">
            <wp:extent cx="6229350" cy="3381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0" cy="3381375"/>
                    </a:xfrm>
                    <a:prstGeom prst="rect">
                      <a:avLst/>
                    </a:prstGeom>
                    <a:noFill/>
                    <a:ln>
                      <a:noFill/>
                    </a:ln>
                  </pic:spPr>
                </pic:pic>
              </a:graphicData>
            </a:graphic>
          </wp:inline>
        </w:drawing>
      </w:r>
    </w:p>
    <w:p w:rsidR="009772D2" w:rsidRDefault="009772D2" w:rsidP="009772D2">
      <w:pPr>
        <w:pStyle w:val="ListParagraph"/>
        <w:bidi/>
        <w:rPr>
          <w:rFonts w:cs="B Titr"/>
          <w:rtl/>
        </w:rPr>
      </w:pPr>
    </w:p>
    <w:p w:rsidR="00407489" w:rsidRDefault="00407489" w:rsidP="00407489">
      <w:pPr>
        <w:pStyle w:val="ListParagraph"/>
        <w:bidi/>
        <w:jc w:val="both"/>
        <w:rPr>
          <w:rFonts w:cs="B Titr"/>
          <w:rtl/>
        </w:rPr>
      </w:pPr>
    </w:p>
    <w:p w:rsidR="00407489" w:rsidRDefault="004268A8" w:rsidP="00712580">
      <w:pPr>
        <w:pStyle w:val="ListParagraph"/>
        <w:bidi/>
        <w:jc w:val="center"/>
        <w:rPr>
          <w:rFonts w:cs="B Titr"/>
          <w:rtl/>
        </w:rPr>
      </w:pPr>
      <w:r>
        <w:rPr>
          <w:rFonts w:cs="B Titr"/>
          <w:noProof/>
        </w:rPr>
        <w:lastRenderedPageBreak/>
        <mc:AlternateContent>
          <mc:Choice Requires="wps">
            <w:drawing>
              <wp:anchor distT="0" distB="0" distL="114300" distR="114300" simplePos="0" relativeHeight="251662336" behindDoc="0" locked="0" layoutInCell="1" allowOverlap="1">
                <wp:simplePos x="0" y="0"/>
                <wp:positionH relativeFrom="page">
                  <wp:posOffset>6867525</wp:posOffset>
                </wp:positionH>
                <wp:positionV relativeFrom="paragraph">
                  <wp:posOffset>895350</wp:posOffset>
                </wp:positionV>
                <wp:extent cx="838200" cy="581025"/>
                <wp:effectExtent l="19050" t="19050" r="19050" b="47625"/>
                <wp:wrapNone/>
                <wp:docPr id="9" name="Left Arrow 9"/>
                <wp:cNvGraphicFramePr/>
                <a:graphic xmlns:a="http://schemas.openxmlformats.org/drawingml/2006/main">
                  <a:graphicData uri="http://schemas.microsoft.com/office/word/2010/wordprocessingShape">
                    <wps:wsp>
                      <wps:cNvSpPr/>
                      <wps:spPr>
                        <a:xfrm>
                          <a:off x="0" y="0"/>
                          <a:ext cx="838200" cy="581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68A8" w:rsidRDefault="004268A8" w:rsidP="004268A8">
                            <w:pPr>
                              <w:jc w:val="center"/>
                              <w:rPr>
                                <w:lang w:bidi="fa-IR"/>
                              </w:rPr>
                            </w:pPr>
                            <w:r w:rsidRPr="004268A8">
                              <w:rPr>
                                <w:rFonts w:hint="cs"/>
                                <w:b/>
                                <w:bCs/>
                                <w:rtl/>
                                <w:lang w:bidi="fa-IR"/>
                              </w:rPr>
                              <w:t xml:space="preserve">مرحله </w:t>
                            </w:r>
                            <w:r w:rsidRPr="004268A8">
                              <w:rPr>
                                <w:rFonts w:cs="B Titr" w:hint="cs"/>
                                <w:sz w:val="28"/>
                                <w:szCs w:val="28"/>
                                <w:rtl/>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9" o:spid="_x0000_s1028" type="#_x0000_t66" style="position:absolute;left:0;text-align:left;margin-left:540.75pt;margin-top:70.5pt;width:66pt;height:4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L1fQIAAFAFAAAOAAAAZHJzL2Uyb0RvYy54bWysVM1u2zAMvg/YOwi6r3ayZkuDOEXQosOA&#10;oC3WDj0rshQbkEWNUmJnTz9KdtyiLXYY5oNMieTHfy4vu8awg0Jfgy345CznTFkJZW13Bf/5ePNp&#10;zpkPwpbCgFUFPyrPL1cfPyxbt1BTqMCUChmBWL9oXcGrENwiy7ysVCP8GThliakBGxHoirusRNES&#10;emOyaZ5/yVrA0iFI5T29XvdMvkr4WisZ7rT2KjBTcPItpBPTuY1ntlqKxQ6Fq2o5uCH+wYtG1JaM&#10;jlDXIgi2x/oNVFNLBA86nEloMtC6lirFQNFM8lfRPFTCqRQLJce7MU3+/8HK28M9sros+AVnVjRU&#10;oo3Sga0RoWUXMT+t8wsSe3D3ONw8kTHYTmMT/xQG61JOj2NOVReYpMf55znViTNJrNl8kk9nETN7&#10;VnbowzcFDYtEwQ1ZT8ZTOsVh40Mvf5Ij5ehR70OiwtGo6IaxP5SmWMjqNGmnLlJXBtlBUP2FlMqG&#10;Sc+qRKn651lO3+DUqJFcTIARWdfGjNgDQOzQt9i9r4N8VFWpCUfl/G+O9cqjRrIMNozKTW0B3wMw&#10;FNVguZc/JalPTcxS6LZdqvM0SsaXLZRHqj1CPxTeyZuaSrARPtwLpCmgqtFkhzs6tIG24DBQnFWA&#10;v997j/LUnMTlrKWpKrj/tReoODPfLbXtxeT8PI5hupzPvk7pgi8525ccu2+ugAo3oR3iZCKjfDAn&#10;UiM0T7QA1tEqsYSVZLvgMuDpchX6aacVItV6ncRo9JwIG/vgZASPeY7d9dg9CXRDHwZq4Fs4TaBY&#10;vOrEXjZqWljvA+g6telzXocK0NimVhpWTNwLL+9J6nkRrv4AAAD//wMAUEsDBBQABgAIAAAAIQCG&#10;rLpc3wAAAA0BAAAPAAAAZHJzL2Rvd25yZXYueG1sTI9Bb4MwDIXvk/YfIk/aZVoDtJ0YI1TVtJ52&#10;gq73lHiAShxEUkr//dzTevOzn56/l29m24sJR985UhAvIhBItTMdNQp+9rvXFIQPmozuHaGCK3rY&#10;FI8Puc6Mu1CJUxUawSHkM62gDWHIpPR1i1b7hRuQ+PbrRqsDy7GRZtQXDre9TKLoTVrdEX9o9YCf&#10;Ldan6mwVVF8pHeprSZXd+ffDdsLTd/mi1PPTvP0AEXAO/2a44TM6FMx0dGcyXvSsozRes5enVcyt&#10;bpYkXvLqqCBZJmuQRS7vWxR/AAAA//8DAFBLAQItABQABgAIAAAAIQC2gziS/gAAAOEBAAATAAAA&#10;AAAAAAAAAAAAAAAAAABbQ29udGVudF9UeXBlc10ueG1sUEsBAi0AFAAGAAgAAAAhADj9If/WAAAA&#10;lAEAAAsAAAAAAAAAAAAAAAAALwEAAF9yZWxzLy5yZWxzUEsBAi0AFAAGAAgAAAAhAOnjUvV9AgAA&#10;UAUAAA4AAAAAAAAAAAAAAAAALgIAAGRycy9lMm9Eb2MueG1sUEsBAi0AFAAGAAgAAAAhAIasulzf&#10;AAAADQEAAA8AAAAAAAAAAAAAAAAA1wQAAGRycy9kb3ducmV2LnhtbFBLBQYAAAAABAAEAPMAAADj&#10;BQAAAAA=&#10;" adj="7486" fillcolor="#5b9bd5 [3204]" strokecolor="#1f4d78 [1604]" strokeweight="1pt">
                <v:textbox>
                  <w:txbxContent>
                    <w:p w:rsidR="004268A8" w:rsidRDefault="004268A8" w:rsidP="004268A8">
                      <w:pPr>
                        <w:jc w:val="center"/>
                        <w:rPr>
                          <w:lang w:bidi="fa-IR"/>
                        </w:rPr>
                      </w:pPr>
                      <w:r w:rsidRPr="004268A8">
                        <w:rPr>
                          <w:rFonts w:hint="cs"/>
                          <w:b/>
                          <w:bCs/>
                          <w:rtl/>
                          <w:lang w:bidi="fa-IR"/>
                        </w:rPr>
                        <w:t xml:space="preserve">مرحله </w:t>
                      </w:r>
                      <w:r w:rsidRPr="004268A8">
                        <w:rPr>
                          <w:rFonts w:cs="B Titr" w:hint="cs"/>
                          <w:sz w:val="28"/>
                          <w:szCs w:val="28"/>
                          <w:rtl/>
                          <w:lang w:bidi="fa-IR"/>
                        </w:rPr>
                        <w:t>2</w:t>
                      </w:r>
                    </w:p>
                  </w:txbxContent>
                </v:textbox>
                <w10:wrap anchorx="page"/>
              </v:shape>
            </w:pict>
          </mc:Fallback>
        </mc:AlternateContent>
      </w:r>
      <w:r w:rsidR="00712580">
        <w:rPr>
          <w:rFonts w:cs="B Titr"/>
          <w:noProof/>
        </w:rPr>
        <w:drawing>
          <wp:inline distT="0" distB="0" distL="0" distR="0">
            <wp:extent cx="6153150" cy="2943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2943225"/>
                    </a:xfrm>
                    <a:prstGeom prst="rect">
                      <a:avLst/>
                    </a:prstGeom>
                    <a:noFill/>
                    <a:ln>
                      <a:noFill/>
                    </a:ln>
                  </pic:spPr>
                </pic:pic>
              </a:graphicData>
            </a:graphic>
          </wp:inline>
        </w:drawing>
      </w:r>
    </w:p>
    <w:p w:rsidR="00407489" w:rsidRDefault="00DD372E" w:rsidP="00411EC5">
      <w:pPr>
        <w:pStyle w:val="ListParagraph"/>
        <w:numPr>
          <w:ilvl w:val="0"/>
          <w:numId w:val="2"/>
        </w:numPr>
        <w:bidi/>
        <w:rPr>
          <w:rFonts w:cs="B Titr"/>
        </w:rPr>
      </w:pPr>
      <w:r>
        <w:rPr>
          <w:rFonts w:cs="B Titr" w:hint="cs"/>
          <w:rtl/>
          <w:lang w:bidi="fa-IR"/>
        </w:rPr>
        <w:t xml:space="preserve">( نحوه نظارت و پایش فرم ثبت شده):  </w:t>
      </w:r>
      <w:r w:rsidR="004268A8">
        <w:rPr>
          <w:rFonts w:cs="B Titr" w:hint="cs"/>
          <w:rtl/>
          <w:lang w:bidi="fa-IR"/>
        </w:rPr>
        <w:t>فرم مورد  نظر</w:t>
      </w:r>
      <w:r w:rsidR="00411EC5">
        <w:rPr>
          <w:rFonts w:cs="B Titr" w:hint="cs"/>
          <w:rtl/>
          <w:lang w:bidi="fa-IR"/>
        </w:rPr>
        <w:t xml:space="preserve"> </w:t>
      </w:r>
      <w:r>
        <w:rPr>
          <w:rFonts w:cs="B Titr" w:hint="cs"/>
          <w:rtl/>
          <w:lang w:bidi="fa-IR"/>
        </w:rPr>
        <w:t xml:space="preserve">را باز کرده و تمام آیتم های فرم را طبق دستورالعمل بررسی کنید .حتما تاریخ پیگیری مراجعه بعدی را از بخش پیگیری و از بخش ارجاعات ، ارجاع به پزشک یا کارشناس تغذیه ( در صورت نیاز ) بررسی نمایید سپس </w:t>
      </w:r>
      <w:r w:rsidR="00411EC5">
        <w:rPr>
          <w:rFonts w:cs="B Titr" w:hint="cs"/>
          <w:rtl/>
          <w:lang w:bidi="fa-IR"/>
        </w:rPr>
        <w:t xml:space="preserve"> از سربرگ بالای فرم نظارت و پایش را باز کرده </w:t>
      </w:r>
      <w:r>
        <w:rPr>
          <w:rFonts w:cs="B Titr" w:hint="cs"/>
          <w:rtl/>
          <w:lang w:bidi="fa-IR"/>
        </w:rPr>
        <w:t>و طبق تصویر مرحله 3 و مرحله 4 متن نظارت و پایش را ثبت نمایید.</w:t>
      </w:r>
    </w:p>
    <w:p w:rsidR="004268A8" w:rsidRDefault="004268A8" w:rsidP="004268A8">
      <w:pPr>
        <w:pStyle w:val="ListParagraph"/>
        <w:bidi/>
        <w:ind w:left="1080"/>
        <w:rPr>
          <w:rFonts w:cs="B Titr"/>
          <w:rtl/>
        </w:rPr>
      </w:pPr>
    </w:p>
    <w:p w:rsidR="00407489" w:rsidRDefault="00407489" w:rsidP="00407489">
      <w:pPr>
        <w:pStyle w:val="ListParagraph"/>
        <w:bidi/>
        <w:rPr>
          <w:rFonts w:cs="B Titr"/>
          <w:rtl/>
        </w:rPr>
      </w:pPr>
    </w:p>
    <w:p w:rsidR="008D3F63" w:rsidRDefault="004268A8" w:rsidP="004268A8">
      <w:pPr>
        <w:pStyle w:val="ListParagraph"/>
        <w:bidi/>
        <w:jc w:val="center"/>
        <w:rPr>
          <w:rFonts w:cs="B Titr"/>
        </w:rPr>
      </w:pPr>
      <w:r>
        <w:rPr>
          <w:rFonts w:cs="B Titr"/>
          <w:noProof/>
        </w:rPr>
        <mc:AlternateContent>
          <mc:Choice Requires="wps">
            <w:drawing>
              <wp:anchor distT="0" distB="0" distL="114300" distR="114300" simplePos="0" relativeHeight="251661312" behindDoc="0" locked="0" layoutInCell="1" allowOverlap="1">
                <wp:simplePos x="0" y="0"/>
                <wp:positionH relativeFrom="column">
                  <wp:posOffset>6362700</wp:posOffset>
                </wp:positionH>
                <wp:positionV relativeFrom="paragraph">
                  <wp:posOffset>699135</wp:posOffset>
                </wp:positionV>
                <wp:extent cx="866775" cy="647700"/>
                <wp:effectExtent l="19050" t="19050" r="28575" b="38100"/>
                <wp:wrapNone/>
                <wp:docPr id="8" name="Left Arrow 8"/>
                <wp:cNvGraphicFramePr/>
                <a:graphic xmlns:a="http://schemas.openxmlformats.org/drawingml/2006/main">
                  <a:graphicData uri="http://schemas.microsoft.com/office/word/2010/wordprocessingShape">
                    <wps:wsp>
                      <wps:cNvSpPr/>
                      <wps:spPr>
                        <a:xfrm>
                          <a:off x="0" y="0"/>
                          <a:ext cx="866775" cy="647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68A8" w:rsidRDefault="004268A8" w:rsidP="004268A8">
                            <w:pPr>
                              <w:jc w:val="center"/>
                              <w:rPr>
                                <w:lang w:bidi="fa-IR"/>
                              </w:rPr>
                            </w:pPr>
                            <w:r w:rsidRPr="004268A8">
                              <w:rPr>
                                <w:rFonts w:cs="B Titr" w:hint="cs"/>
                                <w:rtl/>
                                <w:lang w:bidi="fa-IR"/>
                              </w:rPr>
                              <w:t xml:space="preserve">مرحله </w:t>
                            </w:r>
                            <w:r>
                              <w:rPr>
                                <w:rFonts w:cs="B Titr" w:hint="cs"/>
                                <w:sz w:val="28"/>
                                <w:szCs w:val="28"/>
                                <w:rtl/>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8" o:spid="_x0000_s1029" type="#_x0000_t66" style="position:absolute;left:0;text-align:left;margin-left:501pt;margin-top:55.05pt;width:68.2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1ngQIAAFAFAAAOAAAAZHJzL2Uyb0RvYy54bWysVMFu2zAMvQ/YPwi6r3ayNOmCOkXQosOA&#10;oC3aDj0rslQbkEWNUmJnXz9KdtyiLXYYloMimuQj+Ujq/KJrDNsr9DXYgk9Ocs6UlVDW9rngPx+v&#10;v5xx5oOwpTBgVcEPyvOL1edP561bqilUYEqFjECsX7au4FUIbpllXlaqEf4EnLKk1ICNCCTic1ai&#10;aAm9Mdk0z+dZC1g6BKm8p69XvZKvEr7WSoZbrb0KzBSccgvpxHRu45mtzsXyGYWrajmkIf4hi0bU&#10;loKOUFciCLbD+h1UU0sEDzqcSGgy0LqWKtVA1UzyN9U8VMKpVAuR491Ik/9/sPJmf4esLgtOjbKi&#10;oRZtlA5sjQgtO4v8tM4vyezB3eEgebrGYjuNTfynMliXOD2MnKouMEkfz+bzxeKUM0mq+WyxyBPn&#10;2YuzQx++K2hYvBTcUPQUPNEp9hsfKCrZH+1IiBn1OaRbOBgV0zD2XmmqhaJOk3eaInVpkO0F9V9I&#10;qWyY9KpKlKr/fJrTLxZKQUaPJCXAiKxrY0bsASBO6HvsHmawj64qDeHonP8tsd559EiRwYbRuakt&#10;4EcAhqoaIvf2R5J6aiJLodt2qc9fjz3dQnmg3iP0S+GdvK6pBRvhw51A2gLaF9rscEuHNtAWHIYb&#10;ZxXg74++R3saTtJy1tJWFdz/2glUnJkflsb222Q2i2uYhNnpYkoCvtZsX2vsrrkEatyE3hAn0zXa&#10;B3O8aoTmiR6AdYxKKmElxS64DHgULkO/7fSESLVeJzNaPSfCxj44GcEjz3G6HrsngW6Yw0ADfAPH&#10;DRTLN5PY20ZPC+tdAF2nMY1M97wOHaC1TaM0PDHxXXgtJ6uXh3D1BwAA//8DAFBLAwQUAAYACAAA&#10;ACEA8e+36OEAAAANAQAADwAAAGRycy9kb3ducmV2LnhtbEyPQUvDQBCF74L/YRnBm93diCWk2RQr&#10;lCJ4MYr2OE2mSTQ7G7KbNv57tye9zWMe730vX8+2FycafefYgF4oEMSVqztuDLy/be9SED4g19g7&#10;JgM/5GFdXF/lmNXuzK90KkMjYgj7DA20IQyZlL5qyaJfuIE4/o5utBiiHBtZj3iO4baXiVJLabHj&#10;2NDiQE8tVd/lZA0cU9xuyuevPX9OGu1m3r0sP3bG3N7MjysQgebwZ4YLfkSHIjId3MS1F33USiVx&#10;TIiXVhrExaLv0wcQBwOJTjTIIpf/VxS/AAAA//8DAFBLAQItABQABgAIAAAAIQC2gziS/gAAAOEB&#10;AAATAAAAAAAAAAAAAAAAAAAAAABbQ29udGVudF9UeXBlc10ueG1sUEsBAi0AFAAGAAgAAAAhADj9&#10;If/WAAAAlAEAAAsAAAAAAAAAAAAAAAAALwEAAF9yZWxzLy5yZWxzUEsBAi0AFAAGAAgAAAAhAFkM&#10;XWeBAgAAUAUAAA4AAAAAAAAAAAAAAAAALgIAAGRycy9lMm9Eb2MueG1sUEsBAi0AFAAGAAgAAAAh&#10;APHvt+jhAAAADQEAAA8AAAAAAAAAAAAAAAAA2wQAAGRycy9kb3ducmV2LnhtbFBLBQYAAAAABAAE&#10;APMAAADpBQAAAAA=&#10;" adj="8070" fillcolor="#5b9bd5 [3204]" strokecolor="#1f4d78 [1604]" strokeweight="1pt">
                <v:textbox>
                  <w:txbxContent>
                    <w:p w:rsidR="004268A8" w:rsidRDefault="004268A8" w:rsidP="004268A8">
                      <w:pPr>
                        <w:jc w:val="center"/>
                        <w:rPr>
                          <w:lang w:bidi="fa-IR"/>
                        </w:rPr>
                      </w:pPr>
                      <w:r w:rsidRPr="004268A8">
                        <w:rPr>
                          <w:rFonts w:cs="B Titr" w:hint="cs"/>
                          <w:rtl/>
                          <w:lang w:bidi="fa-IR"/>
                        </w:rPr>
                        <w:t xml:space="preserve">مرحله </w:t>
                      </w:r>
                      <w:r>
                        <w:rPr>
                          <w:rFonts w:cs="B Titr" w:hint="cs"/>
                          <w:sz w:val="28"/>
                          <w:szCs w:val="28"/>
                          <w:rtl/>
                          <w:lang w:bidi="fa-IR"/>
                        </w:rPr>
                        <w:t>3</w:t>
                      </w:r>
                    </w:p>
                  </w:txbxContent>
                </v:textbox>
              </v:shape>
            </w:pict>
          </mc:Fallback>
        </mc:AlternateContent>
      </w:r>
      <w:r>
        <w:rPr>
          <w:rFonts w:cs="B Titr"/>
          <w:noProof/>
        </w:rPr>
        <w:drawing>
          <wp:inline distT="0" distB="0" distL="0" distR="0">
            <wp:extent cx="6076950" cy="3143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143250"/>
                    </a:xfrm>
                    <a:prstGeom prst="rect">
                      <a:avLst/>
                    </a:prstGeom>
                    <a:noFill/>
                    <a:ln>
                      <a:noFill/>
                    </a:ln>
                  </pic:spPr>
                </pic:pic>
              </a:graphicData>
            </a:graphic>
          </wp:inline>
        </w:drawing>
      </w:r>
    </w:p>
    <w:p w:rsidR="008D3F63" w:rsidRDefault="008D3F63" w:rsidP="008D3F63">
      <w:pPr>
        <w:pStyle w:val="ListParagraph"/>
        <w:bidi/>
        <w:rPr>
          <w:rFonts w:cs="B Titr"/>
          <w:rtl/>
        </w:rPr>
      </w:pPr>
    </w:p>
    <w:p w:rsidR="008D3F63" w:rsidRDefault="008D3F63" w:rsidP="008D3F63">
      <w:pPr>
        <w:pStyle w:val="ListParagraph"/>
        <w:bidi/>
        <w:rPr>
          <w:rFonts w:cs="B Titr"/>
          <w:rtl/>
        </w:rPr>
      </w:pPr>
    </w:p>
    <w:p w:rsidR="008D3F63" w:rsidRDefault="008D3F63" w:rsidP="008D3F63">
      <w:pPr>
        <w:pStyle w:val="ListParagraph"/>
        <w:bidi/>
        <w:rPr>
          <w:rFonts w:cs="B Titr"/>
          <w:rtl/>
        </w:rPr>
      </w:pPr>
    </w:p>
    <w:p w:rsidR="008D3F63" w:rsidRDefault="00AD0FF4" w:rsidP="008D3F63">
      <w:pPr>
        <w:pStyle w:val="ListParagraph"/>
        <w:bidi/>
        <w:rPr>
          <w:rFonts w:cs="B Titr"/>
          <w:rtl/>
        </w:rPr>
      </w:pPr>
      <w:r>
        <w:rPr>
          <w:rFonts w:cs="B Titr"/>
          <w:noProof/>
        </w:rPr>
        <w:lastRenderedPageBreak/>
        <mc:AlternateContent>
          <mc:Choice Requires="wps">
            <w:drawing>
              <wp:anchor distT="0" distB="0" distL="114300" distR="114300" simplePos="0" relativeHeight="251663360" behindDoc="0" locked="0" layoutInCell="1" allowOverlap="1">
                <wp:simplePos x="0" y="0"/>
                <wp:positionH relativeFrom="page">
                  <wp:posOffset>6743700</wp:posOffset>
                </wp:positionH>
                <wp:positionV relativeFrom="paragraph">
                  <wp:posOffset>358775</wp:posOffset>
                </wp:positionV>
                <wp:extent cx="952500" cy="704850"/>
                <wp:effectExtent l="19050" t="19050" r="19050" b="38100"/>
                <wp:wrapNone/>
                <wp:docPr id="11" name="Left Arrow 11"/>
                <wp:cNvGraphicFramePr/>
                <a:graphic xmlns:a="http://schemas.openxmlformats.org/drawingml/2006/main">
                  <a:graphicData uri="http://schemas.microsoft.com/office/word/2010/wordprocessingShape">
                    <wps:wsp>
                      <wps:cNvSpPr/>
                      <wps:spPr>
                        <a:xfrm>
                          <a:off x="0" y="0"/>
                          <a:ext cx="952500" cy="704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FF4" w:rsidRPr="00AD0FF4" w:rsidRDefault="00AD0FF4" w:rsidP="00AD0FF4">
                            <w:pPr>
                              <w:jc w:val="center"/>
                              <w:rPr>
                                <w:rFonts w:cs="B Titr"/>
                                <w:b/>
                                <w:bCs/>
                                <w:lang w:bidi="fa-IR"/>
                              </w:rPr>
                            </w:pPr>
                            <w:r w:rsidRPr="00AD0FF4">
                              <w:rPr>
                                <w:rFonts w:cs="B Titr" w:hint="cs"/>
                                <w:rtl/>
                                <w:lang w:bidi="fa-IR"/>
                              </w:rPr>
                              <w:t>مرحله</w:t>
                            </w:r>
                            <w:r>
                              <w:rPr>
                                <w:rFonts w:hint="cs"/>
                                <w:rtl/>
                                <w:lang w:bidi="fa-IR"/>
                              </w:rPr>
                              <w:t xml:space="preserve"> </w:t>
                            </w:r>
                            <w:r w:rsidRPr="00AD0FF4">
                              <w:rPr>
                                <w:rFonts w:cs="B Titr" w:hint="cs"/>
                                <w:b/>
                                <w:bCs/>
                                <w:rtl/>
                                <w:lang w:bidi="fa-I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1" o:spid="_x0000_s1030" type="#_x0000_t66" style="position:absolute;left:0;text-align:left;margin-left:531pt;margin-top:28.25pt;width:75pt;height: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lfwIAAFIFAAAOAAAAZHJzL2Uyb0RvYy54bWysVMFu2zAMvQ/YPwi6L3aCZG2DOkWQosOA&#10;oC3WDj0rslQbkEWNUmJnXz9KdtyiLXYYdrFFkXwkH0ldXnWNYQeFvgZb8Okk50xZCWVtnwv+8/Hm&#10;yzlnPghbCgNWFfyoPL9aff502bqlmkEFplTICMT6ZesKXoXgllnmZaUa4SfglCWlBmxEIBGfsxJF&#10;S+iNyWZ5/jVrAUuHIJX3dHvdK/kq4WutZLjT2qvATMEpt5C+mL67+M1Wl2L5jMJVtRzSEP+QRSNq&#10;S0FHqGsRBNtj/Q6qqSWCBx0mEpoMtK6lSjVQNdP8TTUPlXAq1ULkeDfS5P8frLw93COrS+rdlDMr&#10;GurRVunA1ojQMrokhlrnl2T44O5xkDwdY7mdxib+qRDWJVaPI6uqC0zS5cVitsiJe0mqs3x+vkis&#10;Zy/ODn34pqBh8VBwQ+FT9ESoOGx9oKhkf7IjIWbU55BO4WhUTMPYH0pTNRR1lrzTHKmNQXYQNAFC&#10;SmXDtFdVolT9NaVHCfZBRo8UMgFGZF0bM2IPAHFG32P3MIN9dFVpDEfn/G+J9c6jR4oMNozOTW0B&#10;PwIwVNUQubc/kdRTE1kK3a5LnZ6ferqD8kjdR+jXwjt5U1MLtsKHe4G0B9Q12u1wRx9toC04DCfO&#10;KsDfH91HexpP0nLW0l4V3P/aC1Scme+WBvdiOp/HRUzCfHE2IwFfa3avNXbfbIAaR7NJ2aVjtA/m&#10;dNQIzRM9AesYlVTCSopdcBnwJGxCv+/0iEi1XiczWj4nwtY+OBnBI89xuh67J4FumMNAA3wLpx0U&#10;yzeT2NtGTwvrfQBdpzGNTPe8Dh2gxU2jNDwy8WV4LSerl6dw9QcAAP//AwBQSwMEFAAGAAgAAAAh&#10;AHATzJvgAAAADAEAAA8AAABkcnMvZG93bnJldi54bWxMj81OwzAQhO9IvIO1SNyo06AEFOJUUIlD&#10;EWpF6AO48ZJExOsQu/l5e7YnuO3sjma/yTez7cSIg28dKVivIhBIlTMt1QqOn693jyB80GR05wgV&#10;LOhhU1xf5TozbqIPHMtQCw4hn2kFTQh9JqWvGrTar1yPxLcvN1gdWA61NIOeONx2Mo6iVFrdEn9o&#10;dI/bBqvv8mwVVC/y/W2/HMft/n53mBbd/uxMqdTtzfz8BCLgHP7McMFndCiY6eTOZLzoWEdpzGWC&#10;giRNQFwc8fqyOfGUPiQgi1z+L1H8AgAA//8DAFBLAQItABQABgAIAAAAIQC2gziS/gAAAOEBAAAT&#10;AAAAAAAAAAAAAAAAAAAAAABbQ29udGVudF9UeXBlc10ueG1sUEsBAi0AFAAGAAgAAAAhADj9If/W&#10;AAAAlAEAAAsAAAAAAAAAAAAAAAAALwEAAF9yZWxzLy5yZWxzUEsBAi0AFAAGAAgAAAAhAFy/n+V/&#10;AgAAUgUAAA4AAAAAAAAAAAAAAAAALgIAAGRycy9lMm9Eb2MueG1sUEsBAi0AFAAGAAgAAAAhAHAT&#10;zJvgAAAADAEAAA8AAAAAAAAAAAAAAAAA2QQAAGRycy9kb3ducmV2LnhtbFBLBQYAAAAABAAEAPMA&#10;AADmBQAAAAA=&#10;" adj="7992" fillcolor="#5b9bd5 [3204]" strokecolor="#1f4d78 [1604]" strokeweight="1pt">
                <v:textbox>
                  <w:txbxContent>
                    <w:p w:rsidR="00AD0FF4" w:rsidRPr="00AD0FF4" w:rsidRDefault="00AD0FF4" w:rsidP="00AD0FF4">
                      <w:pPr>
                        <w:jc w:val="center"/>
                        <w:rPr>
                          <w:rFonts w:cs="B Titr"/>
                          <w:b/>
                          <w:bCs/>
                          <w:lang w:bidi="fa-IR"/>
                        </w:rPr>
                      </w:pPr>
                      <w:r w:rsidRPr="00AD0FF4">
                        <w:rPr>
                          <w:rFonts w:cs="B Titr" w:hint="cs"/>
                          <w:rtl/>
                          <w:lang w:bidi="fa-IR"/>
                        </w:rPr>
                        <w:t>مرحله</w:t>
                      </w:r>
                      <w:r>
                        <w:rPr>
                          <w:rFonts w:hint="cs"/>
                          <w:rtl/>
                          <w:lang w:bidi="fa-IR"/>
                        </w:rPr>
                        <w:t xml:space="preserve"> </w:t>
                      </w:r>
                      <w:r w:rsidRPr="00AD0FF4">
                        <w:rPr>
                          <w:rFonts w:cs="B Titr" w:hint="cs"/>
                          <w:b/>
                          <w:bCs/>
                          <w:rtl/>
                          <w:lang w:bidi="fa-IR"/>
                        </w:rPr>
                        <w:t>4</w:t>
                      </w:r>
                    </w:p>
                  </w:txbxContent>
                </v:textbox>
                <w10:wrap anchorx="page"/>
              </v:shape>
            </w:pict>
          </mc:Fallback>
        </mc:AlternateContent>
      </w:r>
      <w:r>
        <w:rPr>
          <w:rFonts w:cs="B Titr"/>
          <w:noProof/>
        </w:rPr>
        <w:drawing>
          <wp:inline distT="0" distB="0" distL="0" distR="0">
            <wp:extent cx="6076950" cy="3533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533775"/>
                    </a:xfrm>
                    <a:prstGeom prst="rect">
                      <a:avLst/>
                    </a:prstGeom>
                    <a:noFill/>
                    <a:ln>
                      <a:noFill/>
                    </a:ln>
                  </pic:spPr>
                </pic:pic>
              </a:graphicData>
            </a:graphic>
          </wp:inline>
        </w:drawing>
      </w:r>
    </w:p>
    <w:p w:rsidR="008D3F63" w:rsidRDefault="008D3F63" w:rsidP="00AD0FF4">
      <w:pPr>
        <w:pStyle w:val="ListParagraph"/>
        <w:bidi/>
        <w:jc w:val="center"/>
        <w:rPr>
          <w:rFonts w:cs="B Titr"/>
          <w:rtl/>
        </w:rPr>
      </w:pPr>
    </w:p>
    <w:p w:rsidR="009772D2" w:rsidRPr="00AD0FF4" w:rsidRDefault="00AD0FF4" w:rsidP="00AD0FF4">
      <w:pPr>
        <w:pStyle w:val="ListParagraph"/>
        <w:numPr>
          <w:ilvl w:val="0"/>
          <w:numId w:val="2"/>
        </w:numPr>
        <w:bidi/>
        <w:rPr>
          <w:rFonts w:cs="B Titr"/>
          <w:rtl/>
        </w:rPr>
      </w:pPr>
      <w:r>
        <w:rPr>
          <w:rFonts w:cs="B Titr" w:hint="cs"/>
          <w:rtl/>
        </w:rPr>
        <w:t xml:space="preserve">سرپرست و مراقب ناظر می توانند برای هر کدام از مراقبین سلامت مراحل فوق را اجرا کرده و بدین ترتیب حداقل  </w:t>
      </w:r>
      <w:r w:rsidRPr="00AD0FF4">
        <w:rPr>
          <w:rFonts w:cs="B Titr" w:hint="cs"/>
          <w:b/>
          <w:bCs/>
          <w:rtl/>
        </w:rPr>
        <w:t xml:space="preserve">2 </w:t>
      </w:r>
      <w:r>
        <w:rPr>
          <w:rFonts w:cs="B Titr" w:hint="cs"/>
          <w:rtl/>
        </w:rPr>
        <w:t>پرونده پیش بارداری را بررسی نماید و امتیاز چک لیست را ثبت کند.</w:t>
      </w:r>
    </w:p>
    <w:p w:rsidR="009772D2" w:rsidRPr="00AD0FF4" w:rsidRDefault="009772D2" w:rsidP="00AD0FF4">
      <w:pPr>
        <w:bidi/>
        <w:rPr>
          <w:rFonts w:cs="B Titr"/>
          <w:color w:val="2F5496" w:themeColor="accent5" w:themeShade="BF"/>
          <w:rtl/>
        </w:rPr>
      </w:pPr>
    </w:p>
    <w:p w:rsidR="00AD0FF4" w:rsidRPr="00012333" w:rsidRDefault="00012333" w:rsidP="00AD0FF4">
      <w:pPr>
        <w:bidi/>
        <w:rPr>
          <w:rFonts w:cs="B Titr"/>
          <w:color w:val="1F4E79" w:themeColor="accent1" w:themeShade="80"/>
          <w:sz w:val="24"/>
          <w:szCs w:val="24"/>
          <w:rtl/>
        </w:rPr>
      </w:pPr>
      <w:r w:rsidRPr="00012333">
        <w:rPr>
          <w:rFonts w:cs="B Titr" w:hint="cs"/>
          <w:color w:val="1F4E79" w:themeColor="accent1" w:themeShade="80"/>
          <w:sz w:val="24"/>
          <w:szCs w:val="24"/>
          <w:rtl/>
        </w:rPr>
        <w:t>نحوه بررسی پرونده مادران باردار تحت پوشش:</w:t>
      </w:r>
    </w:p>
    <w:p w:rsidR="00AD0FF4" w:rsidRPr="00237BF3" w:rsidRDefault="00AD0FF4" w:rsidP="00AD0FF4">
      <w:pPr>
        <w:pStyle w:val="ListParagraph"/>
        <w:numPr>
          <w:ilvl w:val="0"/>
          <w:numId w:val="4"/>
        </w:numPr>
        <w:bidi/>
        <w:rPr>
          <w:rFonts w:cs="B Titr"/>
        </w:rPr>
      </w:pPr>
      <w:r w:rsidRPr="00237BF3">
        <w:rPr>
          <w:rFonts w:cs="B Titr" w:hint="cs"/>
          <w:rtl/>
        </w:rPr>
        <w:t>از قسمت داشبورد ها/ داشبورد مادران باردار/ انتخاب واحد / انتخاب سن بارداری 0  -42 هفته /</w:t>
      </w:r>
      <w:r w:rsidR="00237BF3">
        <w:rPr>
          <w:rFonts w:cs="B Titr" w:hint="cs"/>
          <w:rtl/>
        </w:rPr>
        <w:t xml:space="preserve"> جتسجو/ انتخاب دو مورد پرونده مادر باردار </w:t>
      </w:r>
    </w:p>
    <w:p w:rsidR="009772D2" w:rsidRDefault="009772D2" w:rsidP="009772D2">
      <w:pPr>
        <w:bidi/>
        <w:rPr>
          <w:rFonts w:cs="B Titr"/>
          <w:rtl/>
        </w:rPr>
      </w:pPr>
    </w:p>
    <w:p w:rsidR="009772D2" w:rsidRDefault="00237BF3" w:rsidP="00237BF3">
      <w:pPr>
        <w:bidi/>
        <w:jc w:val="center"/>
        <w:rPr>
          <w:rFonts w:cs="B Titr"/>
          <w:rtl/>
        </w:rPr>
      </w:pPr>
      <w:r>
        <w:rPr>
          <w:rFonts w:cs="B Titr"/>
          <w:noProof/>
        </w:rPr>
        <w:lastRenderedPageBreak/>
        <w:drawing>
          <wp:inline distT="0" distB="0" distL="0" distR="0">
            <wp:extent cx="6848475" cy="397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3971925"/>
                    </a:xfrm>
                    <a:prstGeom prst="rect">
                      <a:avLst/>
                    </a:prstGeom>
                    <a:noFill/>
                    <a:ln>
                      <a:noFill/>
                    </a:ln>
                  </pic:spPr>
                </pic:pic>
              </a:graphicData>
            </a:graphic>
          </wp:inline>
        </w:drawing>
      </w:r>
    </w:p>
    <w:p w:rsidR="009772D2" w:rsidRDefault="00915D85" w:rsidP="009772D2">
      <w:pPr>
        <w:bidi/>
        <w:rPr>
          <w:rFonts w:cs="B Titr"/>
          <w:rtl/>
        </w:rPr>
      </w:pPr>
      <w:r>
        <w:rPr>
          <w:rFonts w:cs="B Titr" w:hint="cs"/>
          <w:rtl/>
        </w:rPr>
        <w:t>موارد مورد بررسی در پرونده مادران:</w:t>
      </w:r>
    </w:p>
    <w:p w:rsidR="00915D85" w:rsidRDefault="00915D85" w:rsidP="00F2771F">
      <w:pPr>
        <w:pStyle w:val="ListParagraph"/>
        <w:numPr>
          <w:ilvl w:val="0"/>
          <w:numId w:val="5"/>
        </w:numPr>
        <w:bidi/>
        <w:rPr>
          <w:rFonts w:cs="B Titr"/>
        </w:rPr>
      </w:pPr>
      <w:r>
        <w:rPr>
          <w:rFonts w:cs="B Titr" w:hint="cs"/>
          <w:rtl/>
        </w:rPr>
        <w:t xml:space="preserve">مشاهده تاریخ آخرین مراقبت مادر در داشبورد مادران ( که در نیمه اول بارداری  حداقل دوماه پیش  و در نیمه دوم بارداری بیش از   یک ماه </w:t>
      </w:r>
      <w:r w:rsidR="00F2771F">
        <w:rPr>
          <w:rFonts w:cs="B Titr" w:hint="cs"/>
          <w:rtl/>
        </w:rPr>
        <w:t>نباید گ</w:t>
      </w:r>
      <w:r>
        <w:rPr>
          <w:rFonts w:cs="B Titr" w:hint="cs"/>
          <w:rtl/>
        </w:rPr>
        <w:t>ذشته باشد</w:t>
      </w:r>
      <w:r w:rsidR="00F2771F">
        <w:rPr>
          <w:rFonts w:cs="B Titr" w:hint="cs"/>
          <w:rtl/>
        </w:rPr>
        <w:t>).</w:t>
      </w:r>
    </w:p>
    <w:p w:rsidR="00915D85" w:rsidRDefault="00915D85" w:rsidP="00915D85">
      <w:pPr>
        <w:pStyle w:val="ListParagraph"/>
        <w:numPr>
          <w:ilvl w:val="0"/>
          <w:numId w:val="5"/>
        </w:numPr>
        <w:bidi/>
        <w:rPr>
          <w:rFonts w:cs="B Titr"/>
        </w:rPr>
      </w:pPr>
      <w:r>
        <w:rPr>
          <w:rFonts w:cs="B Titr" w:hint="cs"/>
          <w:rtl/>
        </w:rPr>
        <w:t xml:space="preserve"> </w:t>
      </w:r>
      <w:r w:rsidR="00F2771F">
        <w:rPr>
          <w:rFonts w:cs="B Titr" w:hint="cs"/>
          <w:rtl/>
        </w:rPr>
        <w:t>مشاهده آخرین پیگیری مادر در داشبورد مادران که نباید تاریخ خیلی دور باشد و مربوط به یکماه گذشته باشد.( با توجه به غربالگری کرونای ماهیانه)</w:t>
      </w:r>
    </w:p>
    <w:p w:rsidR="00F2771F" w:rsidRDefault="00F2771F" w:rsidP="00F2771F">
      <w:pPr>
        <w:pStyle w:val="ListParagraph"/>
        <w:numPr>
          <w:ilvl w:val="0"/>
          <w:numId w:val="5"/>
        </w:numPr>
        <w:bidi/>
        <w:rPr>
          <w:rFonts w:cs="B Titr"/>
        </w:rPr>
      </w:pPr>
      <w:r>
        <w:rPr>
          <w:rFonts w:cs="B Titr" w:hint="cs"/>
          <w:rtl/>
        </w:rPr>
        <w:t>در داشبورد مادران حتما تلفن مادر ثبت شده باشد.</w:t>
      </w:r>
    </w:p>
    <w:p w:rsidR="00F2771F" w:rsidRDefault="00F2771F" w:rsidP="00F2771F">
      <w:pPr>
        <w:pStyle w:val="ListParagraph"/>
        <w:numPr>
          <w:ilvl w:val="0"/>
          <w:numId w:val="5"/>
        </w:numPr>
        <w:bidi/>
        <w:rPr>
          <w:rFonts w:cs="B Titr"/>
        </w:rPr>
      </w:pPr>
      <w:r>
        <w:rPr>
          <w:rFonts w:cs="B Titr" w:hint="cs"/>
          <w:rtl/>
        </w:rPr>
        <w:t xml:space="preserve">از بخش مشاهده پرونده، پرونده مادر را  باز کرده، فرم متناسب با سن بارداری داشته باشد. فرم مراقبت پزشک در بارداری  داشته باشد. فرم ثبت آزمایشات مادر کامل باشد. ارزیابی ترمبو آمبولی و کاردیومیوپاتی در صورت نیاز. ( همه موارد منطبق بر بوکلت مادران). </w:t>
      </w:r>
    </w:p>
    <w:p w:rsidR="00F2771F" w:rsidRDefault="00F2771F" w:rsidP="0039678B">
      <w:pPr>
        <w:pStyle w:val="ListParagraph"/>
        <w:numPr>
          <w:ilvl w:val="0"/>
          <w:numId w:val="5"/>
        </w:numPr>
        <w:bidi/>
        <w:rPr>
          <w:rFonts w:cs="B Titr"/>
        </w:rPr>
      </w:pPr>
      <w:r>
        <w:rPr>
          <w:rFonts w:cs="B Titr" w:hint="cs"/>
          <w:rtl/>
        </w:rPr>
        <w:t>هر کدام از موارد بند 4 در پروند</w:t>
      </w:r>
      <w:r w:rsidR="0039678B">
        <w:rPr>
          <w:rFonts w:cs="B Titr" w:hint="cs"/>
          <w:rtl/>
        </w:rPr>
        <w:t xml:space="preserve">ه مادر مشاهده نشد </w:t>
      </w:r>
      <w:r>
        <w:rPr>
          <w:rFonts w:cs="B Titr" w:hint="cs"/>
          <w:rtl/>
        </w:rPr>
        <w:t xml:space="preserve">بخش ارجاعات و پیگیری ها </w:t>
      </w:r>
      <w:r w:rsidR="0039678B">
        <w:rPr>
          <w:rFonts w:cs="B Titr" w:hint="cs"/>
          <w:rtl/>
        </w:rPr>
        <w:t xml:space="preserve">ی فرم </w:t>
      </w:r>
      <w:r w:rsidR="0039678B" w:rsidRPr="0039678B">
        <w:rPr>
          <w:rFonts w:cs="B Titr"/>
          <w:rtl/>
        </w:rPr>
        <w:t>بررس</w:t>
      </w:r>
      <w:r w:rsidR="0039678B" w:rsidRPr="0039678B">
        <w:rPr>
          <w:rFonts w:cs="B Titr" w:hint="cs"/>
          <w:rtl/>
        </w:rPr>
        <w:t>ی</w:t>
      </w:r>
      <w:r w:rsidR="0039678B" w:rsidRPr="0039678B">
        <w:rPr>
          <w:rFonts w:cs="B Titr"/>
          <w:rtl/>
        </w:rPr>
        <w:t xml:space="preserve"> </w:t>
      </w:r>
      <w:r w:rsidR="0039678B">
        <w:rPr>
          <w:rFonts w:cs="B Titr" w:hint="cs"/>
          <w:rtl/>
        </w:rPr>
        <w:t>شده و</w:t>
      </w:r>
      <w:r w:rsidR="0039678B" w:rsidRPr="0039678B">
        <w:rPr>
          <w:rFonts w:cs="B Titr"/>
          <w:rtl/>
        </w:rPr>
        <w:t xml:space="preserve">  </w:t>
      </w:r>
      <w:r>
        <w:rPr>
          <w:rFonts w:cs="B Titr" w:hint="cs"/>
          <w:rtl/>
        </w:rPr>
        <w:t>ماما پیگیری لازم و ارجاعات لازم را انجام داده باشد.</w:t>
      </w:r>
    </w:p>
    <w:p w:rsidR="00F2771F" w:rsidRPr="00915D85" w:rsidRDefault="00F2771F" w:rsidP="00F2771F">
      <w:pPr>
        <w:pStyle w:val="ListParagraph"/>
        <w:numPr>
          <w:ilvl w:val="0"/>
          <w:numId w:val="5"/>
        </w:numPr>
        <w:bidi/>
        <w:rPr>
          <w:rFonts w:cs="B Titr"/>
          <w:rtl/>
        </w:rPr>
      </w:pPr>
      <w:r>
        <w:rPr>
          <w:rFonts w:cs="B Titr" w:hint="cs"/>
          <w:rtl/>
        </w:rPr>
        <w:t>پایشگر باید دقت کند اگر در آزمایشات یا شرح مادر باردار یکی از موارد مراقبت ویژه نظیر دیابت، فشارخون و ... دید، منطبق بر بوکلت تعداد مراقبتها و پیگیری نتیجه پسخوراند متخصص و ثبت پسخوراند متخصص را در پرونده مادر بررسی و نمره نظارت پایش را برای تکمیل کننده فرم ثبت نماید.</w:t>
      </w:r>
    </w:p>
    <w:p w:rsidR="009772D2" w:rsidRPr="00012333" w:rsidRDefault="00012333" w:rsidP="009772D2">
      <w:pPr>
        <w:bidi/>
        <w:rPr>
          <w:rFonts w:cs="B Titr"/>
          <w:color w:val="1F4E79" w:themeColor="accent1" w:themeShade="80"/>
          <w:rtl/>
        </w:rPr>
      </w:pPr>
      <w:r w:rsidRPr="00012333">
        <w:rPr>
          <w:rFonts w:ascii="Arial" w:hAnsi="Arial" w:cs="Arial" w:hint="cs"/>
          <w:color w:val="1F4E79" w:themeColor="accent1" w:themeShade="80"/>
          <w:rtl/>
        </w:rPr>
        <w:t>•</w:t>
      </w:r>
      <w:r w:rsidRPr="00012333">
        <w:rPr>
          <w:rFonts w:cs="B Titr"/>
          <w:color w:val="1F4E79" w:themeColor="accent1" w:themeShade="80"/>
          <w:rtl/>
        </w:rPr>
        <w:tab/>
      </w:r>
      <w:r w:rsidRPr="00012333">
        <w:rPr>
          <w:rFonts w:cs="B Titr" w:hint="cs"/>
          <w:color w:val="1F4E79" w:themeColor="accent1" w:themeShade="80"/>
          <w:rtl/>
        </w:rPr>
        <w:t>پزشک</w:t>
      </w:r>
      <w:r w:rsidRPr="00012333">
        <w:rPr>
          <w:rFonts w:cs="B Titr"/>
          <w:color w:val="1F4E79" w:themeColor="accent1" w:themeShade="80"/>
          <w:rtl/>
        </w:rPr>
        <w:t xml:space="preserve"> </w:t>
      </w:r>
      <w:r w:rsidRPr="00012333">
        <w:rPr>
          <w:rFonts w:cs="B Titr" w:hint="cs"/>
          <w:color w:val="1F4E79" w:themeColor="accent1" w:themeShade="80"/>
          <w:rtl/>
        </w:rPr>
        <w:t>مادران</w:t>
      </w:r>
      <w:r w:rsidRPr="00012333">
        <w:rPr>
          <w:rFonts w:cs="B Titr"/>
          <w:color w:val="1F4E79" w:themeColor="accent1" w:themeShade="80"/>
          <w:rtl/>
        </w:rPr>
        <w:t xml:space="preserve"> </w:t>
      </w:r>
      <w:r w:rsidRPr="00012333">
        <w:rPr>
          <w:rFonts w:cs="B Titr" w:hint="cs"/>
          <w:color w:val="1F4E79" w:themeColor="accent1" w:themeShade="80"/>
          <w:rtl/>
        </w:rPr>
        <w:t>باردار</w:t>
      </w:r>
      <w:r w:rsidRPr="00012333">
        <w:rPr>
          <w:rFonts w:cs="B Titr"/>
          <w:color w:val="1F4E79" w:themeColor="accent1" w:themeShade="80"/>
          <w:rtl/>
        </w:rPr>
        <w:t xml:space="preserve"> </w:t>
      </w:r>
      <w:r w:rsidRPr="00012333">
        <w:rPr>
          <w:rFonts w:cs="B Titr" w:hint="cs"/>
          <w:color w:val="1F4E79" w:themeColor="accent1" w:themeShade="80"/>
          <w:rtl/>
        </w:rPr>
        <w:t>طبق</w:t>
      </w:r>
      <w:r w:rsidRPr="00012333">
        <w:rPr>
          <w:rFonts w:cs="B Titr"/>
          <w:color w:val="1F4E79" w:themeColor="accent1" w:themeShade="80"/>
          <w:rtl/>
        </w:rPr>
        <w:t xml:space="preserve"> </w:t>
      </w:r>
      <w:r w:rsidRPr="00012333">
        <w:rPr>
          <w:rFonts w:cs="B Titr" w:hint="cs"/>
          <w:color w:val="1F4E79" w:themeColor="accent1" w:themeShade="80"/>
          <w:rtl/>
        </w:rPr>
        <w:t>دستور</w:t>
      </w:r>
      <w:r w:rsidRPr="00012333">
        <w:rPr>
          <w:rFonts w:cs="B Titr"/>
          <w:color w:val="1F4E79" w:themeColor="accent1" w:themeShade="80"/>
          <w:rtl/>
        </w:rPr>
        <w:t xml:space="preserve"> </w:t>
      </w:r>
      <w:r w:rsidRPr="00012333">
        <w:rPr>
          <w:rFonts w:cs="B Titr" w:hint="cs"/>
          <w:color w:val="1F4E79" w:themeColor="accent1" w:themeShade="80"/>
          <w:rtl/>
        </w:rPr>
        <w:t>عمل</w:t>
      </w:r>
      <w:r w:rsidRPr="00012333">
        <w:rPr>
          <w:rFonts w:cs="B Titr"/>
          <w:color w:val="1F4E79" w:themeColor="accent1" w:themeShade="80"/>
          <w:rtl/>
        </w:rPr>
        <w:t xml:space="preserve"> </w:t>
      </w:r>
      <w:r w:rsidRPr="00012333">
        <w:rPr>
          <w:rFonts w:cs="B Titr" w:hint="cs"/>
          <w:color w:val="1F4E79" w:themeColor="accent1" w:themeShade="80"/>
          <w:rtl/>
        </w:rPr>
        <w:t>مراقبت</w:t>
      </w:r>
      <w:r w:rsidRPr="00012333">
        <w:rPr>
          <w:rFonts w:cs="B Titr"/>
          <w:color w:val="1F4E79" w:themeColor="accent1" w:themeShade="80"/>
          <w:rtl/>
        </w:rPr>
        <w:t xml:space="preserve"> </w:t>
      </w:r>
      <w:r w:rsidRPr="00012333">
        <w:rPr>
          <w:rFonts w:cs="B Titr" w:hint="cs"/>
          <w:color w:val="1F4E79" w:themeColor="accent1" w:themeShade="80"/>
          <w:rtl/>
        </w:rPr>
        <w:t>کرده</w:t>
      </w:r>
      <w:r w:rsidRPr="00012333">
        <w:rPr>
          <w:rFonts w:cs="B Titr"/>
          <w:color w:val="1F4E79" w:themeColor="accent1" w:themeShade="80"/>
          <w:rtl/>
        </w:rPr>
        <w:t xml:space="preserve"> </w:t>
      </w:r>
      <w:r w:rsidRPr="00012333">
        <w:rPr>
          <w:rFonts w:cs="B Titr" w:hint="cs"/>
          <w:color w:val="1F4E79" w:themeColor="accent1" w:themeShade="80"/>
          <w:rtl/>
        </w:rPr>
        <w:t>است؟</w:t>
      </w:r>
      <w:r w:rsidRPr="00012333">
        <w:rPr>
          <w:rFonts w:cs="B Titr"/>
          <w:color w:val="1F4E79" w:themeColor="accent1" w:themeShade="80"/>
          <w:rtl/>
        </w:rPr>
        <w:t xml:space="preserve">  ( 2 </w:t>
      </w:r>
      <w:r w:rsidRPr="00012333">
        <w:rPr>
          <w:rFonts w:cs="B Titr" w:hint="cs"/>
          <w:color w:val="1F4E79" w:themeColor="accent1" w:themeShade="80"/>
          <w:rtl/>
        </w:rPr>
        <w:t>امتی</w:t>
      </w:r>
      <w:r w:rsidRPr="00012333">
        <w:rPr>
          <w:rFonts w:cs="B Titr" w:hint="eastAsia"/>
          <w:color w:val="1F4E79" w:themeColor="accent1" w:themeShade="80"/>
          <w:rtl/>
        </w:rPr>
        <w:t>از</w:t>
      </w:r>
      <w:r w:rsidRPr="00012333">
        <w:rPr>
          <w:rFonts w:cs="B Titr"/>
          <w:color w:val="1F4E79" w:themeColor="accent1" w:themeShade="80"/>
          <w:rtl/>
        </w:rPr>
        <w:t>)</w:t>
      </w:r>
    </w:p>
    <w:p w:rsidR="00135740" w:rsidRDefault="00012333" w:rsidP="00135740">
      <w:pPr>
        <w:pStyle w:val="ListParagraph"/>
        <w:numPr>
          <w:ilvl w:val="0"/>
          <w:numId w:val="6"/>
        </w:numPr>
        <w:bidi/>
        <w:rPr>
          <w:rFonts w:cs="B Titr"/>
        </w:rPr>
      </w:pPr>
      <w:r>
        <w:rPr>
          <w:rFonts w:cs="B Titr" w:hint="cs"/>
          <w:rtl/>
        </w:rPr>
        <w:t xml:space="preserve">از قسمت فرم ها/ لیست فرم های تکمیل شده/ انتخاب فرم مراقبت پزشک در بارداری/ انتخاب نام پزشک/ جستجو/ بازکردن فرم و  بررسی تمام آیتم های </w:t>
      </w:r>
      <w:r w:rsidR="00135740">
        <w:rPr>
          <w:rFonts w:cs="B Titr" w:hint="cs"/>
          <w:rtl/>
        </w:rPr>
        <w:t xml:space="preserve">فرم و دقت پزشک به مراقبت ویزه بودن  یا نبودن مادر ( اقدام منطبق بر بوکلت مادران)/ </w:t>
      </w:r>
    </w:p>
    <w:p w:rsidR="009772D2" w:rsidRDefault="00135740" w:rsidP="00135740">
      <w:pPr>
        <w:pStyle w:val="ListParagraph"/>
        <w:numPr>
          <w:ilvl w:val="0"/>
          <w:numId w:val="6"/>
        </w:numPr>
        <w:bidi/>
        <w:rPr>
          <w:rFonts w:cs="B Titr"/>
        </w:rPr>
      </w:pPr>
      <w:r>
        <w:rPr>
          <w:rFonts w:cs="B Titr" w:hint="cs"/>
          <w:rtl/>
        </w:rPr>
        <w:lastRenderedPageBreak/>
        <w:t xml:space="preserve">پایشگر محترم، از بخش نظارت و پایش مطابق تصاویر فوق به پزشک تکمیل کننده فرم نمره پایش دهید. </w:t>
      </w:r>
    </w:p>
    <w:p w:rsidR="000B201F" w:rsidRDefault="000B201F" w:rsidP="000B201F">
      <w:pPr>
        <w:pStyle w:val="ListParagraph"/>
        <w:bidi/>
        <w:ind w:left="1080"/>
        <w:rPr>
          <w:rFonts w:cs="B Titr"/>
          <w:rtl/>
        </w:rPr>
      </w:pPr>
    </w:p>
    <w:p w:rsidR="000B201F" w:rsidRDefault="000B201F" w:rsidP="000B201F">
      <w:pPr>
        <w:pStyle w:val="ListParagraph"/>
        <w:bidi/>
        <w:ind w:left="1080"/>
        <w:rPr>
          <w:rFonts w:cs="B Titr"/>
          <w:rtl/>
        </w:rPr>
      </w:pPr>
      <w:r>
        <w:rPr>
          <w:rFonts w:cs="B Titr"/>
          <w:noProof/>
          <w:rtl/>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238760</wp:posOffset>
                </wp:positionV>
                <wp:extent cx="6534150" cy="9144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5341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01F" w:rsidRPr="000B201F" w:rsidRDefault="000B201F" w:rsidP="000B201F">
                            <w:pPr>
                              <w:jc w:val="center"/>
                              <w:rPr>
                                <w:rFonts w:cs="B Titr"/>
                                <w:sz w:val="28"/>
                                <w:szCs w:val="28"/>
                              </w:rPr>
                            </w:pPr>
                            <w:r w:rsidRPr="000B201F">
                              <w:rPr>
                                <w:rFonts w:cs="B Titr"/>
                                <w:sz w:val="28"/>
                                <w:szCs w:val="28"/>
                                <w:rtl/>
                              </w:rPr>
                              <w:t>در خصوص شاخص ها</w:t>
                            </w:r>
                            <w:r w:rsidRPr="000B201F">
                              <w:rPr>
                                <w:rFonts w:cs="B Titr" w:hint="cs"/>
                                <w:sz w:val="28"/>
                                <w:szCs w:val="28"/>
                                <w:rtl/>
                              </w:rPr>
                              <w:t>ی</w:t>
                            </w:r>
                            <w:r w:rsidRPr="000B201F">
                              <w:rPr>
                                <w:rFonts w:cs="B Titr"/>
                                <w:sz w:val="28"/>
                                <w:szCs w:val="28"/>
                                <w:rtl/>
                              </w:rPr>
                              <w:t xml:space="preserve"> برنامه سلامت مادران کدام</w:t>
                            </w:r>
                            <w:r w:rsidRPr="000B201F">
                              <w:rPr>
                                <w:rFonts w:cs="B Titr" w:hint="cs"/>
                                <w:sz w:val="28"/>
                                <w:szCs w:val="28"/>
                                <w:rtl/>
                              </w:rPr>
                              <w:t>ی</w:t>
                            </w:r>
                            <w:r w:rsidRPr="000B201F">
                              <w:rPr>
                                <w:rFonts w:cs="B Titr" w:hint="eastAsia"/>
                                <w:sz w:val="28"/>
                                <w:szCs w:val="28"/>
                                <w:rtl/>
                              </w:rPr>
                              <w:t>ک</w:t>
                            </w:r>
                            <w:r w:rsidRPr="000B201F">
                              <w:rPr>
                                <w:rFonts w:cs="B Titr"/>
                                <w:sz w:val="28"/>
                                <w:szCs w:val="28"/>
                                <w:rtl/>
                              </w:rPr>
                              <w:t xml:space="preserve"> از اقدامات ذ</w:t>
                            </w:r>
                            <w:r w:rsidRPr="000B201F">
                              <w:rPr>
                                <w:rFonts w:cs="B Titr" w:hint="cs"/>
                                <w:sz w:val="28"/>
                                <w:szCs w:val="28"/>
                                <w:rtl/>
                              </w:rPr>
                              <w:t>ی</w:t>
                            </w:r>
                            <w:r w:rsidRPr="000B201F">
                              <w:rPr>
                                <w:rFonts w:cs="B Titr" w:hint="eastAsia"/>
                                <w:sz w:val="28"/>
                                <w:szCs w:val="28"/>
                                <w:rtl/>
                              </w:rPr>
                              <w:t>ل</w:t>
                            </w:r>
                            <w:r w:rsidRPr="000B201F">
                              <w:rPr>
                                <w:rFonts w:cs="B Titr"/>
                                <w:sz w:val="28"/>
                                <w:szCs w:val="28"/>
                                <w:rtl/>
                              </w:rPr>
                              <w:t xml:space="preserve"> انجام شده است؟ (4 امت</w:t>
                            </w:r>
                            <w:r w:rsidRPr="000B201F">
                              <w:rPr>
                                <w:rFonts w:cs="B Titr" w:hint="cs"/>
                                <w:sz w:val="28"/>
                                <w:szCs w:val="28"/>
                                <w:rtl/>
                              </w:rPr>
                              <w:t>ی</w:t>
                            </w:r>
                            <w:r w:rsidRPr="000B201F">
                              <w:rPr>
                                <w:rFonts w:cs="B Titr" w:hint="eastAsia"/>
                                <w:sz w:val="28"/>
                                <w:szCs w:val="28"/>
                                <w:rtl/>
                              </w:rPr>
                              <w:t>از</w:t>
                            </w:r>
                            <w:r w:rsidRPr="000B201F">
                              <w:rPr>
                                <w:rFonts w:cs="B Titr"/>
                                <w:sz w:val="28"/>
                                <w:szCs w:val="28"/>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31" style="position:absolute;left:0;text-align:left;margin-left:3pt;margin-top:18.8pt;width:514.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g0hgIAAFgFAAAOAAAAZHJzL2Uyb0RvYy54bWysVN9P2zAQfp+0/8Hy+0haWsYqUlSBmCYh&#10;qICJZ9exm0iOzzu7Tbq/fmcnDQjQHqb1wfXl7r779Z0vLrvGsL1CX4Mt+OQk50xZCWVttwX/+XTz&#10;5ZwzH4QthQGrCn5Qnl8uP3+6aN1CTaECUypkBGL9onUFr0JwiyzzslKN8CfglCWlBmxEIBG3WYmi&#10;JfTGZNM8P8tawNIhSOU9fb3ulXyZ8LVWMtxr7VVgpuCUW0gnpnMTz2x5IRZbFK6q5ZCG+IcsGlFb&#10;CjpCXYsg2A7rd1BNLRE86HAioclA61qqVANVM8nfVPNYCadSLdQc78Y2+f8HK+/2a2R1WfBTzqxo&#10;aEQPsLOlKtkDNU/YrVHsNLapdX5B1o9ujYPk6Rpr7jQ28Z+qYV1q7WFsreoCk/TxbH46m8xpApJ0&#10;3yazWZ56n714O/Thu4KGxUvBMWYRU0htFftbHygs2R/tSIgp9UmkWzgYFfMw9kFpqonCTpN3YpO6&#10;Msj2gnggpFQ2THpVJUrVf57n9IuVUpDRI0kJMCLr2pgRewCITH2P3cMM9tFVJTKOzvnfEuudR48U&#10;GWwYnZvaAn4EYKiqIXJvf2xS35rYpdBtujTv+XGoGygPxAGEfjm8kzc1jeBW+LAWSNtAU6MND/d0&#10;aANtwWG4cVYB/v7oe7QnkpKWs5a2q+D+106g4sz8sETfxABaxyTM5l+nFANfazavNXbXXAENbkJv&#10;iZPpGu2DOV41QvNMD8EqRiWVsJJiF1wGPApXod96ekqkWq2SGa2gE+HWPjoZwWOfI7ueumeBbuBh&#10;IAbfwXETxeINE3vb6GlhtQug60TT2Om+r8MEaH0TlYanJr4Pr+Vk9fIgLv8AAAD//wMAUEsDBBQA&#10;BgAIAAAAIQBzW5EV3QAAAAkBAAAPAAAAZHJzL2Rvd25yZXYueG1sTI8xT8MwEIV3JP6DdUhs1ClR&#10;QxTiVIWqExMpSzcnPuK0sR3Zbmv+PdcJtrt7T+++V6+TmdgFfRidFbBcZMDQ9k6NdhDwtd89lcBC&#10;lFbJyVkU8IMB1s39XS0r5a72Ey9tHBiF2FBJATrGueI89BqNDAs3oyXt23kjI61+4MrLK4WbiT9n&#10;WcGNHC190HLGd439qT0bAUblaXuUmwPuyvbtsEofW687IR4f0uYVWMQU/8xwwyd0aIipc2erApsE&#10;FNQkCshfCmA3OctXdOloKpcF8Kbm/xs0vwAAAP//AwBQSwECLQAUAAYACAAAACEAtoM4kv4AAADh&#10;AQAAEwAAAAAAAAAAAAAAAAAAAAAAW0NvbnRlbnRfVHlwZXNdLnhtbFBLAQItABQABgAIAAAAIQA4&#10;/SH/1gAAAJQBAAALAAAAAAAAAAAAAAAAAC8BAABfcmVscy8ucmVsc1BLAQItABQABgAIAAAAIQCR&#10;fPg0hgIAAFgFAAAOAAAAAAAAAAAAAAAAAC4CAABkcnMvZTJvRG9jLnhtbFBLAQItABQABgAIAAAA&#10;IQBzW5EV3QAAAAkBAAAPAAAAAAAAAAAAAAAAAOAEAABkcnMvZG93bnJldi54bWxQSwUGAAAAAAQA&#10;BADzAAAA6gUAAAAA&#10;" fillcolor="#5b9bd5 [3204]" strokecolor="#1f4d78 [1604]" strokeweight="1pt">
                <v:stroke joinstyle="miter"/>
                <v:textbox>
                  <w:txbxContent>
                    <w:p w:rsidR="000B201F" w:rsidRPr="000B201F" w:rsidRDefault="000B201F" w:rsidP="000B201F">
                      <w:pPr>
                        <w:jc w:val="center"/>
                        <w:rPr>
                          <w:rFonts w:cs="B Titr"/>
                          <w:sz w:val="28"/>
                          <w:szCs w:val="28"/>
                        </w:rPr>
                      </w:pPr>
                      <w:r w:rsidRPr="000B201F">
                        <w:rPr>
                          <w:rFonts w:cs="B Titr"/>
                          <w:sz w:val="28"/>
                          <w:szCs w:val="28"/>
                          <w:rtl/>
                        </w:rPr>
                        <w:t>در خصوص شاخص ها</w:t>
                      </w:r>
                      <w:r w:rsidRPr="000B201F">
                        <w:rPr>
                          <w:rFonts w:cs="B Titr" w:hint="cs"/>
                          <w:sz w:val="28"/>
                          <w:szCs w:val="28"/>
                          <w:rtl/>
                        </w:rPr>
                        <w:t>ی</w:t>
                      </w:r>
                      <w:r w:rsidRPr="000B201F">
                        <w:rPr>
                          <w:rFonts w:cs="B Titr"/>
                          <w:sz w:val="28"/>
                          <w:szCs w:val="28"/>
                          <w:rtl/>
                        </w:rPr>
                        <w:t xml:space="preserve"> برنامه سلامت مادران کدام</w:t>
                      </w:r>
                      <w:r w:rsidRPr="000B201F">
                        <w:rPr>
                          <w:rFonts w:cs="B Titr" w:hint="cs"/>
                          <w:sz w:val="28"/>
                          <w:szCs w:val="28"/>
                          <w:rtl/>
                        </w:rPr>
                        <w:t>ی</w:t>
                      </w:r>
                      <w:r w:rsidRPr="000B201F">
                        <w:rPr>
                          <w:rFonts w:cs="B Titr" w:hint="eastAsia"/>
                          <w:sz w:val="28"/>
                          <w:szCs w:val="28"/>
                          <w:rtl/>
                        </w:rPr>
                        <w:t>ک</w:t>
                      </w:r>
                      <w:r w:rsidRPr="000B201F">
                        <w:rPr>
                          <w:rFonts w:cs="B Titr"/>
                          <w:sz w:val="28"/>
                          <w:szCs w:val="28"/>
                          <w:rtl/>
                        </w:rPr>
                        <w:t xml:space="preserve"> از اقدامات ذ</w:t>
                      </w:r>
                      <w:r w:rsidRPr="000B201F">
                        <w:rPr>
                          <w:rFonts w:cs="B Titr" w:hint="cs"/>
                          <w:sz w:val="28"/>
                          <w:szCs w:val="28"/>
                          <w:rtl/>
                        </w:rPr>
                        <w:t>ی</w:t>
                      </w:r>
                      <w:r w:rsidRPr="000B201F">
                        <w:rPr>
                          <w:rFonts w:cs="B Titr" w:hint="eastAsia"/>
                          <w:sz w:val="28"/>
                          <w:szCs w:val="28"/>
                          <w:rtl/>
                        </w:rPr>
                        <w:t>ل</w:t>
                      </w:r>
                      <w:r w:rsidRPr="000B201F">
                        <w:rPr>
                          <w:rFonts w:cs="B Titr"/>
                          <w:sz w:val="28"/>
                          <w:szCs w:val="28"/>
                          <w:rtl/>
                        </w:rPr>
                        <w:t xml:space="preserve"> انجام شده است؟ (4 امت</w:t>
                      </w:r>
                      <w:r w:rsidRPr="000B201F">
                        <w:rPr>
                          <w:rFonts w:cs="B Titr" w:hint="cs"/>
                          <w:sz w:val="28"/>
                          <w:szCs w:val="28"/>
                          <w:rtl/>
                        </w:rPr>
                        <w:t>ی</w:t>
                      </w:r>
                      <w:r w:rsidRPr="000B201F">
                        <w:rPr>
                          <w:rFonts w:cs="B Titr" w:hint="eastAsia"/>
                          <w:sz w:val="28"/>
                          <w:szCs w:val="28"/>
                          <w:rtl/>
                        </w:rPr>
                        <w:t>از</w:t>
                      </w:r>
                      <w:r w:rsidRPr="000B201F">
                        <w:rPr>
                          <w:rFonts w:cs="B Titr"/>
                          <w:sz w:val="28"/>
                          <w:szCs w:val="28"/>
                          <w:rtl/>
                        </w:rPr>
                        <w:t>)</w:t>
                      </w:r>
                    </w:p>
                  </w:txbxContent>
                </v:textbox>
              </v:roundrect>
            </w:pict>
          </mc:Fallback>
        </mc:AlternateContent>
      </w:r>
    </w:p>
    <w:p w:rsidR="000B201F" w:rsidRPr="000B201F" w:rsidRDefault="000B201F" w:rsidP="000B201F">
      <w:pPr>
        <w:rPr>
          <w:rtl/>
        </w:rPr>
      </w:pPr>
    </w:p>
    <w:p w:rsidR="000B201F" w:rsidRPr="000B201F" w:rsidRDefault="000B201F" w:rsidP="000B201F">
      <w:pPr>
        <w:rPr>
          <w:rtl/>
        </w:rPr>
      </w:pPr>
    </w:p>
    <w:p w:rsidR="000B201F" w:rsidRPr="000B201F" w:rsidRDefault="000B201F" w:rsidP="000B201F">
      <w:pPr>
        <w:rPr>
          <w:rtl/>
        </w:rPr>
      </w:pPr>
    </w:p>
    <w:p w:rsidR="000B201F" w:rsidRPr="000B201F" w:rsidRDefault="000B201F" w:rsidP="000B201F">
      <w:pPr>
        <w:rPr>
          <w:sz w:val="28"/>
          <w:szCs w:val="28"/>
          <w:rtl/>
        </w:rPr>
      </w:pPr>
    </w:p>
    <w:p w:rsidR="00D65A18" w:rsidRPr="00D65A18" w:rsidRDefault="00D65A18" w:rsidP="00D65A18">
      <w:pPr>
        <w:pStyle w:val="ListParagraph"/>
        <w:numPr>
          <w:ilvl w:val="0"/>
          <w:numId w:val="1"/>
        </w:numPr>
        <w:tabs>
          <w:tab w:val="left" w:pos="9585"/>
        </w:tabs>
        <w:bidi/>
        <w:rPr>
          <w:rFonts w:cs="B Titr"/>
          <w:color w:val="2E74B5" w:themeColor="accent1" w:themeShade="BF"/>
          <w:sz w:val="28"/>
          <w:szCs w:val="28"/>
        </w:rPr>
      </w:pPr>
      <w:r w:rsidRPr="00D65A18">
        <w:rPr>
          <w:rFonts w:cs="B Titr"/>
          <w:color w:val="2E74B5" w:themeColor="accent1" w:themeShade="BF"/>
          <w:sz w:val="28"/>
          <w:szCs w:val="28"/>
          <w:rtl/>
        </w:rPr>
        <w:t>استخراج شاخص ها</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برنامه به صورت فصل</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( 1 امت</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از</w:t>
      </w:r>
      <w:r w:rsidRPr="00D65A18">
        <w:rPr>
          <w:rFonts w:cs="B Titr"/>
          <w:color w:val="2E74B5" w:themeColor="accent1" w:themeShade="BF"/>
          <w:sz w:val="28"/>
          <w:szCs w:val="28"/>
          <w:rtl/>
        </w:rPr>
        <w:t>)</w:t>
      </w:r>
    </w:p>
    <w:p w:rsidR="00D65A18" w:rsidRPr="00D65A18" w:rsidRDefault="00D65A18" w:rsidP="00D65A18">
      <w:pPr>
        <w:pStyle w:val="ListParagraph"/>
        <w:numPr>
          <w:ilvl w:val="0"/>
          <w:numId w:val="1"/>
        </w:numPr>
        <w:tabs>
          <w:tab w:val="left" w:pos="9585"/>
        </w:tabs>
        <w:bidi/>
        <w:rPr>
          <w:rFonts w:cs="B Titr"/>
          <w:color w:val="2E74B5" w:themeColor="accent1" w:themeShade="BF"/>
          <w:sz w:val="28"/>
          <w:szCs w:val="28"/>
        </w:rPr>
      </w:pPr>
      <w:r w:rsidRPr="00D65A18">
        <w:rPr>
          <w:rFonts w:cs="B Titr"/>
          <w:color w:val="2E74B5" w:themeColor="accent1" w:themeShade="BF"/>
          <w:sz w:val="28"/>
          <w:szCs w:val="28"/>
          <w:rtl/>
        </w:rPr>
        <w:t xml:space="preserve"> بررس</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شاخص ها با حضور پزشک و مسئول پا</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گاه</w:t>
      </w:r>
      <w:r w:rsidRPr="00D65A18">
        <w:rPr>
          <w:rFonts w:cs="B Titr"/>
          <w:color w:val="2E74B5" w:themeColor="accent1" w:themeShade="BF"/>
          <w:sz w:val="28"/>
          <w:szCs w:val="28"/>
          <w:rtl/>
        </w:rPr>
        <w:t xml:space="preserve"> ( 1 امت</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از</w:t>
      </w:r>
      <w:r w:rsidRPr="00D65A18">
        <w:rPr>
          <w:rFonts w:cs="B Titr"/>
          <w:color w:val="2E74B5" w:themeColor="accent1" w:themeShade="BF"/>
          <w:sz w:val="28"/>
          <w:szCs w:val="28"/>
          <w:rtl/>
        </w:rPr>
        <w:t xml:space="preserve">)   </w:t>
      </w:r>
    </w:p>
    <w:p w:rsidR="00D65A18" w:rsidRPr="00D65A18" w:rsidRDefault="00D65A18" w:rsidP="00D65A18">
      <w:pPr>
        <w:pStyle w:val="ListParagraph"/>
        <w:numPr>
          <w:ilvl w:val="0"/>
          <w:numId w:val="1"/>
        </w:numPr>
        <w:tabs>
          <w:tab w:val="left" w:pos="9585"/>
        </w:tabs>
        <w:bidi/>
        <w:rPr>
          <w:rFonts w:cs="B Titr"/>
          <w:color w:val="2E74B5" w:themeColor="accent1" w:themeShade="BF"/>
          <w:sz w:val="28"/>
          <w:szCs w:val="28"/>
        </w:rPr>
      </w:pPr>
      <w:r w:rsidRPr="00D65A18">
        <w:rPr>
          <w:rFonts w:cs="B Titr"/>
          <w:color w:val="2E74B5" w:themeColor="accent1" w:themeShade="BF"/>
          <w:sz w:val="28"/>
          <w:szCs w:val="28"/>
          <w:rtl/>
        </w:rPr>
        <w:t xml:space="preserve"> شناسا</w:t>
      </w:r>
      <w:r w:rsidRPr="00D65A18">
        <w:rPr>
          <w:rFonts w:cs="B Titr" w:hint="cs"/>
          <w:color w:val="2E74B5" w:themeColor="accent1" w:themeShade="BF"/>
          <w:sz w:val="28"/>
          <w:szCs w:val="28"/>
          <w:rtl/>
        </w:rPr>
        <w:t>یی</w:t>
      </w:r>
      <w:r w:rsidRPr="00D65A18">
        <w:rPr>
          <w:rFonts w:cs="B Titr"/>
          <w:color w:val="2E74B5" w:themeColor="accent1" w:themeShade="BF"/>
          <w:sz w:val="28"/>
          <w:szCs w:val="28"/>
          <w:rtl/>
        </w:rPr>
        <w:t xml:space="preserve"> شاخص ها</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بحران</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و طراح</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مداخله. (1 امت</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از</w:t>
      </w:r>
      <w:r w:rsidRPr="00D65A18">
        <w:rPr>
          <w:rFonts w:cs="B Titr"/>
          <w:color w:val="2E74B5" w:themeColor="accent1" w:themeShade="BF"/>
          <w:sz w:val="28"/>
          <w:szCs w:val="28"/>
          <w:rtl/>
        </w:rPr>
        <w:t xml:space="preserve">) </w:t>
      </w:r>
    </w:p>
    <w:p w:rsidR="00D65A18" w:rsidRPr="00D65A18" w:rsidRDefault="00D65A18" w:rsidP="00D65A18">
      <w:pPr>
        <w:pStyle w:val="ListParagraph"/>
        <w:numPr>
          <w:ilvl w:val="0"/>
          <w:numId w:val="1"/>
        </w:numPr>
        <w:tabs>
          <w:tab w:val="left" w:pos="9585"/>
        </w:tabs>
        <w:bidi/>
        <w:rPr>
          <w:rFonts w:cs="B Titr"/>
          <w:color w:val="2E74B5" w:themeColor="accent1" w:themeShade="BF"/>
          <w:sz w:val="28"/>
          <w:szCs w:val="28"/>
        </w:rPr>
      </w:pPr>
      <w:r w:rsidRPr="00D65A18">
        <w:rPr>
          <w:rFonts w:cs="B Titr"/>
          <w:color w:val="2E74B5" w:themeColor="accent1" w:themeShade="BF"/>
          <w:sz w:val="28"/>
          <w:szCs w:val="28"/>
          <w:rtl/>
        </w:rPr>
        <w:t xml:space="preserve"> نظارت بر اجرا</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فعال</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ت</w:t>
      </w:r>
      <w:r w:rsidRPr="00D65A18">
        <w:rPr>
          <w:rFonts w:cs="B Titr"/>
          <w:color w:val="2E74B5" w:themeColor="accent1" w:themeShade="BF"/>
          <w:sz w:val="28"/>
          <w:szCs w:val="28"/>
          <w:rtl/>
        </w:rPr>
        <w:t xml:space="preserve"> ها</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 xml:space="preserve"> مداخله ا</w:t>
      </w:r>
      <w:r w:rsidRPr="00D65A18">
        <w:rPr>
          <w:rFonts w:cs="B Titr" w:hint="cs"/>
          <w:color w:val="2E74B5" w:themeColor="accent1" w:themeShade="BF"/>
          <w:sz w:val="28"/>
          <w:szCs w:val="28"/>
          <w:rtl/>
        </w:rPr>
        <w:t>ی</w:t>
      </w:r>
      <w:r w:rsidRPr="00D65A18">
        <w:rPr>
          <w:rFonts w:cs="B Titr"/>
          <w:color w:val="2E74B5" w:themeColor="accent1" w:themeShade="BF"/>
          <w:sz w:val="28"/>
          <w:szCs w:val="28"/>
          <w:rtl/>
        </w:rPr>
        <w:t>(1 امت</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از</w:t>
      </w:r>
      <w:r w:rsidRPr="00D65A18">
        <w:rPr>
          <w:rFonts w:cs="B Titr"/>
          <w:color w:val="2E74B5" w:themeColor="accent1" w:themeShade="BF"/>
          <w:sz w:val="28"/>
          <w:szCs w:val="28"/>
          <w:rtl/>
        </w:rPr>
        <w:t>)</w:t>
      </w:r>
    </w:p>
    <w:p w:rsidR="000B201F" w:rsidRDefault="00D65A18" w:rsidP="00D65A18">
      <w:pPr>
        <w:pStyle w:val="ListParagraph"/>
        <w:numPr>
          <w:ilvl w:val="0"/>
          <w:numId w:val="1"/>
        </w:numPr>
        <w:tabs>
          <w:tab w:val="left" w:pos="9585"/>
        </w:tabs>
        <w:bidi/>
        <w:rPr>
          <w:rFonts w:cs="B Titr"/>
          <w:color w:val="2E74B5" w:themeColor="accent1" w:themeShade="BF"/>
          <w:sz w:val="28"/>
          <w:szCs w:val="28"/>
        </w:rPr>
      </w:pPr>
      <w:r w:rsidRPr="00D65A18">
        <w:rPr>
          <w:rFonts w:cs="B Titr"/>
          <w:color w:val="2E74B5" w:themeColor="accent1" w:themeShade="BF"/>
          <w:sz w:val="28"/>
          <w:szCs w:val="28"/>
          <w:rtl/>
        </w:rPr>
        <w:t xml:space="preserve"> ه</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چکدام</w:t>
      </w:r>
      <w:r w:rsidRPr="00D65A18">
        <w:rPr>
          <w:rFonts w:cs="B Titr"/>
          <w:color w:val="2E74B5" w:themeColor="accent1" w:themeShade="BF"/>
          <w:sz w:val="28"/>
          <w:szCs w:val="28"/>
          <w:rtl/>
        </w:rPr>
        <w:t xml:space="preserve"> (0امت</w:t>
      </w:r>
      <w:r w:rsidRPr="00D65A18">
        <w:rPr>
          <w:rFonts w:cs="B Titr" w:hint="cs"/>
          <w:color w:val="2E74B5" w:themeColor="accent1" w:themeShade="BF"/>
          <w:sz w:val="28"/>
          <w:szCs w:val="28"/>
          <w:rtl/>
        </w:rPr>
        <w:t>ی</w:t>
      </w:r>
      <w:r w:rsidRPr="00D65A18">
        <w:rPr>
          <w:rFonts w:cs="B Titr" w:hint="eastAsia"/>
          <w:color w:val="2E74B5" w:themeColor="accent1" w:themeShade="BF"/>
          <w:sz w:val="28"/>
          <w:szCs w:val="28"/>
          <w:rtl/>
        </w:rPr>
        <w:t>از</w:t>
      </w:r>
      <w:r w:rsidRPr="00D65A18">
        <w:rPr>
          <w:rFonts w:cs="B Titr"/>
          <w:color w:val="2E74B5" w:themeColor="accent1" w:themeShade="BF"/>
          <w:sz w:val="28"/>
          <w:szCs w:val="28"/>
          <w:rtl/>
        </w:rPr>
        <w:t>)</w:t>
      </w:r>
    </w:p>
    <w:p w:rsidR="000B201F" w:rsidRDefault="00D65A18" w:rsidP="000B201F">
      <w:pPr>
        <w:pStyle w:val="ListParagraph"/>
        <w:tabs>
          <w:tab w:val="left" w:pos="9585"/>
        </w:tabs>
        <w:bidi/>
        <w:rPr>
          <w:rFonts w:cs="B Nazanin"/>
          <w:sz w:val="24"/>
          <w:szCs w:val="24"/>
          <w:rtl/>
        </w:rPr>
      </w:pPr>
      <w:r>
        <w:rPr>
          <w:rFonts w:cs="B Titr"/>
          <w:noProof/>
          <w:sz w:val="28"/>
          <w:szCs w:val="28"/>
        </w:rPr>
        <w:drawing>
          <wp:inline distT="0" distB="0" distL="0" distR="0" wp14:anchorId="12836023" wp14:editId="550BC9CC">
            <wp:extent cx="5838825" cy="2609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609850"/>
                    </a:xfrm>
                    <a:prstGeom prst="rect">
                      <a:avLst/>
                    </a:prstGeom>
                    <a:noFill/>
                    <a:ln>
                      <a:noFill/>
                    </a:ln>
                  </pic:spPr>
                </pic:pic>
              </a:graphicData>
            </a:graphic>
          </wp:inline>
        </w:drawing>
      </w:r>
    </w:p>
    <w:p w:rsidR="000B201F" w:rsidRDefault="000B201F" w:rsidP="000B201F">
      <w:pPr>
        <w:pStyle w:val="ListParagraph"/>
        <w:tabs>
          <w:tab w:val="left" w:pos="9585"/>
        </w:tabs>
        <w:bidi/>
        <w:jc w:val="center"/>
        <w:rPr>
          <w:rFonts w:cs="B Titr"/>
          <w:sz w:val="28"/>
          <w:szCs w:val="28"/>
          <w:rtl/>
        </w:rPr>
      </w:pPr>
    </w:p>
    <w:p w:rsidR="000B201F" w:rsidRDefault="000B201F" w:rsidP="000B201F">
      <w:pPr>
        <w:jc w:val="center"/>
        <w:rPr>
          <w:rtl/>
        </w:rPr>
      </w:pPr>
    </w:p>
    <w:p w:rsidR="000B201F" w:rsidRDefault="000B201F" w:rsidP="000B201F">
      <w:pPr>
        <w:jc w:val="center"/>
        <w:rPr>
          <w:rtl/>
        </w:rPr>
      </w:pPr>
    </w:p>
    <w:p w:rsidR="000B201F" w:rsidRPr="00D65A18" w:rsidRDefault="00D65A18" w:rsidP="000B201F">
      <w:pPr>
        <w:jc w:val="center"/>
        <w:rPr>
          <w:rFonts w:cs="B Titr"/>
          <w:sz w:val="24"/>
          <w:szCs w:val="24"/>
          <w:rtl/>
        </w:rPr>
      </w:pPr>
      <w:r w:rsidRPr="00D65A18">
        <w:rPr>
          <w:rFonts w:cs="B Titr" w:hint="cs"/>
          <w:sz w:val="24"/>
          <w:szCs w:val="24"/>
          <w:rtl/>
        </w:rPr>
        <w:t>شاخص های مادران</w:t>
      </w:r>
    </w:p>
    <w:p w:rsidR="000B201F" w:rsidRDefault="000B201F" w:rsidP="000B201F">
      <w:pPr>
        <w:jc w:val="center"/>
        <w:rPr>
          <w:rtl/>
        </w:rPr>
      </w:pPr>
    </w:p>
    <w:tbl>
      <w:tblPr>
        <w:tblpPr w:leftFromText="180" w:rightFromText="180" w:bottomFromText="160" w:vertAnchor="text" w:horzAnchor="margin" w:tblpXSpec="center" w:tblpY="148"/>
        <w:bidiVisual/>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647"/>
        <w:gridCol w:w="5407"/>
      </w:tblGrid>
      <w:tr w:rsidR="000B201F" w:rsidRPr="000B201F" w:rsidTr="00A332AD">
        <w:trPr>
          <w:trHeight w:val="1041"/>
        </w:trPr>
        <w:tc>
          <w:tcPr>
            <w:tcW w:w="6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B201F" w:rsidRPr="000B201F" w:rsidRDefault="000B201F" w:rsidP="000B201F">
            <w:pPr>
              <w:bidi/>
              <w:spacing w:after="0" w:line="254" w:lineRule="auto"/>
              <w:ind w:left="113" w:right="113"/>
              <w:jc w:val="center"/>
              <w:rPr>
                <w:rFonts w:ascii="Times New Roman" w:eastAsia="Times New Roman" w:hAnsi="Times New Roman" w:cs="B Titr"/>
                <w:b/>
                <w:bCs/>
                <w:sz w:val="24"/>
                <w:szCs w:val="24"/>
              </w:rPr>
            </w:pPr>
            <w:r w:rsidRPr="000B201F">
              <w:rPr>
                <w:rFonts w:ascii="Times New Roman" w:eastAsia="Times New Roman" w:hAnsi="Times New Roman" w:cs="B Titr" w:hint="cs"/>
                <w:b/>
                <w:bCs/>
                <w:sz w:val="24"/>
                <w:szCs w:val="24"/>
                <w:rtl/>
              </w:rPr>
              <w:t>مادران</w:t>
            </w: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lang w:eastAsia="zh-CN" w:bidi="fa-IR"/>
              </w:rPr>
            </w:pPr>
            <w:r w:rsidRPr="000B201F">
              <w:rPr>
                <w:rFonts w:ascii="Times New Roman" w:eastAsia="Times New Roman" w:hAnsi="Times New Roman" w:cs="B Titr" w:hint="cs"/>
                <w:b/>
                <w:bCs/>
                <w:color w:val="000000" w:themeColor="text1"/>
                <w:sz w:val="20"/>
                <w:szCs w:val="20"/>
                <w:rtl/>
                <w:lang w:eastAsia="zh-CN"/>
              </w:rPr>
              <w:t xml:space="preserve">درصد مراقبت پیش از بارداری </w:t>
            </w:r>
            <w:r w:rsidRPr="000B201F">
              <w:rPr>
                <w:rFonts w:ascii="Times New Roman" w:eastAsia="Times New Roman" w:hAnsi="Times New Roman" w:cs="B Titr" w:hint="cs"/>
                <w:b/>
                <w:bCs/>
                <w:color w:val="000000" w:themeColor="text1"/>
                <w:sz w:val="20"/>
                <w:szCs w:val="20"/>
                <w:rtl/>
                <w:lang w:eastAsia="zh-CN" w:bidi="fa-IR"/>
              </w:rPr>
              <w:t>در زنان زایمان کرده</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 xml:space="preserve">گزارشات/پنل شاخص سلامت/درج بازه زمانی مورد نظر( ابتدا تعیین سال  سپس تعیین دوره سپس تعیین آخرین ماه مثلا ماه 3یعنی خرداد، ماه 6( شهریور، ) و ..) پوشش مراقبت پیش بارداری </w:t>
            </w:r>
          </w:p>
        </w:tc>
      </w:tr>
      <w:tr w:rsidR="000B201F" w:rsidRPr="000B201F" w:rsidTr="00A332AD">
        <w:trPr>
          <w:trHeight w:val="1009"/>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درصد زنان زایمان کرده  که در بارداری حداقل یک بار مراقبت شده اند</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گزارشات/پنل شاخص سلامت/درج بازه زمانی مورد نظر( ابتدا تعیین سال  سپس تعیین دوره سپس تعیین آخرین ماه مثلا ماه 3یعنی خرداد، ماه 6( شهریور، ) و ..) پوشش حداقل یکبار مراقبت در بارداری</w:t>
            </w:r>
          </w:p>
        </w:tc>
      </w:tr>
      <w:tr w:rsidR="000B201F" w:rsidRPr="000B201F" w:rsidTr="00A332AD">
        <w:trPr>
          <w:trHeight w:val="1083"/>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درصد مادرانی که مراقبت اول (هفته 6 تا 10) را دریافت کرده اند</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گزارشات/پنل شاخص سلامت/درج بازه زمانی مورد نظر( ابتدا تعیین سال  سپس تعیین دوره سپس تعیین آخرین ماه مثلا ماه 3یعنی خرداد، ماه 6( شهریور، ) و ..) درصد مراقبت به موقع(6-10هفته)</w:t>
            </w:r>
          </w:p>
        </w:tc>
      </w:tr>
      <w:tr w:rsidR="000B201F" w:rsidRPr="000B201F" w:rsidTr="00A332AD">
        <w:trPr>
          <w:trHeight w:val="1083"/>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درصد مادرانی که مراقبت بارداری را متناسب با سن حاملگی دریافت کرده اند</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گزارشات/پنل شاخص سلامت/درج بازه زمانی مورد نظر( ابتدا تعیین سال  سپس تعیین دوره سپس تعیین آخرین ماه مثلا ماه 3یعنی خرداد، ماه 6( شهریور، ) و ..)پوشش مراقبت های متناسب با سن بارداری</w:t>
            </w:r>
          </w:p>
        </w:tc>
      </w:tr>
      <w:tr w:rsidR="000B201F" w:rsidRPr="000B201F" w:rsidTr="00A332AD">
        <w:trPr>
          <w:trHeight w:val="154"/>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درصد مادرانی که مراقبت پس از زایمان را دریافت کرده اند (حداقل دو بار)</w:t>
            </w:r>
          </w:p>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توضیح: این شاخص فقط در بازه زمانی سه ماهه قابل استخراج است و 6ماهه و 9ماهه و یکساله محاسبه نمی شود.</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20"/>
                <w:szCs w:val="20"/>
                <w:rtl/>
                <w:lang w:eastAsia="zh-CN"/>
              </w:rPr>
            </w:pPr>
            <w:r w:rsidRPr="000B201F">
              <w:rPr>
                <w:rFonts w:ascii="Times New Roman" w:eastAsia="Times New Roman" w:hAnsi="Times New Roman" w:cs="B Titr" w:hint="cs"/>
                <w:b/>
                <w:bCs/>
                <w:color w:val="000000" w:themeColor="text1"/>
                <w:sz w:val="20"/>
                <w:szCs w:val="20"/>
                <w:rtl/>
                <w:lang w:eastAsia="zh-CN"/>
              </w:rPr>
              <w:t>گزارشات/پنل شاخص سلامت/درج بازه زمانی مورد نظر( ابتدا تعیین سال  سپس تعیین دوره سپس تعیین آخرین ماه مثلا ماه 3یعنی خرداد، ماه 6( شهریور، ) و ..)پوشش حداقل دو بار مراقبت پس از زایمان</w:t>
            </w:r>
          </w:p>
        </w:tc>
      </w:tr>
      <w:tr w:rsidR="000B201F" w:rsidRPr="000B201F" w:rsidTr="00A332AD">
        <w:trPr>
          <w:trHeight w:val="13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تعداد تشکیل پرونده پیش از بارداری</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داشبوردها/ داشبورد پایش سلامت / فیلتر های گزارش/فرم ها /فرم پیش از بارداری /چارت بدون تکرار / تاریخ تکمیل( بازه زمانی مورد نظر)/ گزارش</w:t>
            </w:r>
          </w:p>
        </w:tc>
      </w:tr>
      <w:tr w:rsidR="000B201F" w:rsidRPr="000B201F" w:rsidTr="00A332AD">
        <w:trPr>
          <w:trHeight w:val="13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تعداد تشکیل پرونده بارداری</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داشبورد ها/ داشبورد پایش سلامت / فیلتر های گزارش/فرم ها /انتخاب فرم شروع بارداری /چارت بدون تکرار / تاریخ تکمیل  ( بازه زمانی مورد نظر)/ گزارش</w:t>
            </w:r>
          </w:p>
        </w:tc>
      </w:tr>
      <w:tr w:rsidR="000B201F" w:rsidRPr="000B201F" w:rsidTr="00A332AD">
        <w:trPr>
          <w:trHeight w:val="13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تعداد کل زنان زایمان کرده</w:t>
            </w:r>
          </w:p>
        </w:tc>
        <w:tc>
          <w:tcPr>
            <w:tcW w:w="540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 xml:space="preserve">داشبوردها / داشبورد  پایش سلامت / گزارشات ذخیره شده ( نماد کتابچه در نوار ابزار آبی رنگ بالا)/ مادران / </w:t>
            </w:r>
            <w:r w:rsidRPr="000B201F">
              <w:rPr>
                <w:rFonts w:ascii="Times New Roman" w:eastAsia="Times New Roman" w:hAnsi="Times New Roman" w:cs="B Titr" w:hint="cs"/>
                <w:b/>
                <w:bCs/>
                <w:sz w:val="24"/>
                <w:szCs w:val="24"/>
                <w:rtl/>
              </w:rPr>
              <w:t xml:space="preserve"> </w:t>
            </w:r>
            <w:r w:rsidRPr="000B201F">
              <w:rPr>
                <w:rFonts w:ascii="Times New Roman" w:eastAsia="Times New Roman" w:hAnsi="Times New Roman" w:cs="B Titr" w:hint="cs"/>
                <w:b/>
                <w:bCs/>
                <w:color w:val="000000" w:themeColor="text1"/>
                <w:sz w:val="18"/>
                <w:szCs w:val="18"/>
                <w:rtl/>
                <w:lang w:eastAsia="zh-CN"/>
              </w:rPr>
              <w:t xml:space="preserve">تعداد افرادی که فرم پس از زایمان برایشان تکمیل شده است/ انتخاب فیلتر/ تعیین تاریخ( بازه زمانی) / </w:t>
            </w:r>
            <w:r w:rsidRPr="000B201F">
              <w:rPr>
                <w:rFonts w:ascii="Times New Roman" w:eastAsia="Times New Roman" w:hAnsi="Times New Roman" w:cs="B Titr"/>
                <w:b/>
                <w:bCs/>
                <w:color w:val="000000" w:themeColor="text1"/>
                <w:sz w:val="18"/>
                <w:szCs w:val="18"/>
                <w:lang w:eastAsia="zh-CN"/>
              </w:rPr>
              <w:t>]</w:t>
            </w:r>
            <w:r w:rsidRPr="000B201F">
              <w:rPr>
                <w:rFonts w:ascii="Times New Roman" w:eastAsia="Times New Roman" w:hAnsi="Times New Roman" w:cs="B Titr" w:hint="cs"/>
                <w:b/>
                <w:bCs/>
                <w:color w:val="000000" w:themeColor="text1"/>
                <w:sz w:val="18"/>
                <w:szCs w:val="18"/>
                <w:rtl/>
                <w:lang w:eastAsia="zh-CN" w:bidi="fa-IR"/>
              </w:rPr>
              <w:t xml:space="preserve">چارت بدون تکرار/ </w:t>
            </w:r>
            <w:r w:rsidRPr="000B201F">
              <w:rPr>
                <w:rFonts w:ascii="Times New Roman" w:eastAsia="Times New Roman" w:hAnsi="Times New Roman" w:cs="B Titr" w:hint="cs"/>
                <w:b/>
                <w:bCs/>
                <w:color w:val="000000" w:themeColor="text1"/>
                <w:sz w:val="18"/>
                <w:szCs w:val="18"/>
                <w:rtl/>
                <w:lang w:eastAsia="zh-CN"/>
              </w:rPr>
              <w:t>گزارش</w:t>
            </w:r>
          </w:p>
        </w:tc>
      </w:tr>
      <w:tr w:rsidR="000B201F" w:rsidRPr="000B201F" w:rsidTr="00A332AD">
        <w:trPr>
          <w:trHeight w:val="13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جمعیت مادران باردار</w:t>
            </w:r>
          </w:p>
        </w:tc>
        <w:tc>
          <w:tcPr>
            <w:tcW w:w="5407" w:type="dxa"/>
            <w:tcBorders>
              <w:top w:val="single" w:sz="4" w:space="0" w:color="auto"/>
              <w:left w:val="single" w:sz="4" w:space="0" w:color="auto"/>
              <w:bottom w:val="single" w:sz="4" w:space="0" w:color="auto"/>
              <w:right w:val="single" w:sz="4" w:space="0" w:color="auto"/>
            </w:tcBorders>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داشبوردها / داشبورد مادران باردار / درج هفته 6 الی 42 بارداری/ جستجو</w:t>
            </w:r>
          </w:p>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p>
        </w:tc>
      </w:tr>
      <w:tr w:rsidR="000B201F" w:rsidRPr="000B201F" w:rsidTr="00A332AD">
        <w:trPr>
          <w:trHeight w:val="616"/>
        </w:trPr>
        <w:tc>
          <w:tcPr>
            <w:tcW w:w="672" w:type="dxa"/>
            <w:vMerge/>
            <w:tcBorders>
              <w:top w:val="single" w:sz="4" w:space="0" w:color="auto"/>
              <w:left w:val="single" w:sz="4" w:space="0" w:color="auto"/>
              <w:bottom w:val="single" w:sz="4" w:space="0" w:color="auto"/>
              <w:right w:val="single" w:sz="4" w:space="0" w:color="auto"/>
            </w:tcBorders>
            <w:vAlign w:val="center"/>
            <w:hideMark/>
          </w:tcPr>
          <w:p w:rsidR="000B201F" w:rsidRPr="000B201F" w:rsidRDefault="000B201F" w:rsidP="000B201F">
            <w:pPr>
              <w:bidi/>
              <w:spacing w:after="0" w:line="256" w:lineRule="auto"/>
              <w:rPr>
                <w:rFonts w:ascii="Times New Roman" w:eastAsia="Times New Roman" w:hAnsi="Times New Roman" w:cs="B Titr"/>
                <w:b/>
                <w:bCs/>
                <w:sz w:val="24"/>
                <w:szCs w:val="24"/>
              </w:rPr>
            </w:pPr>
          </w:p>
        </w:tc>
        <w:tc>
          <w:tcPr>
            <w:tcW w:w="4647" w:type="dxa"/>
            <w:tcBorders>
              <w:top w:val="single" w:sz="4" w:space="0" w:color="auto"/>
              <w:left w:val="single" w:sz="4" w:space="0" w:color="auto"/>
              <w:bottom w:val="single" w:sz="4" w:space="0" w:color="auto"/>
              <w:right w:val="single" w:sz="4" w:space="0" w:color="auto"/>
            </w:tcBorders>
            <w:hideMark/>
          </w:tcPr>
          <w:p w:rsidR="000B201F" w:rsidRPr="000B201F" w:rsidRDefault="000B201F" w:rsidP="000B201F">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تعداد مرگ مادر باردار</w:t>
            </w:r>
          </w:p>
        </w:tc>
        <w:tc>
          <w:tcPr>
            <w:tcW w:w="5407" w:type="dxa"/>
            <w:tcBorders>
              <w:top w:val="single" w:sz="4" w:space="0" w:color="auto"/>
              <w:left w:val="single" w:sz="4" w:space="0" w:color="auto"/>
              <w:bottom w:val="single" w:sz="4" w:space="0" w:color="auto"/>
              <w:right w:val="single" w:sz="4" w:space="0" w:color="auto"/>
            </w:tcBorders>
            <w:hideMark/>
          </w:tcPr>
          <w:p w:rsidR="00A332AD" w:rsidRDefault="000B201F" w:rsidP="00A332AD">
            <w:pPr>
              <w:bidi/>
              <w:spacing w:after="0" w:line="254" w:lineRule="auto"/>
              <w:rPr>
                <w:rFonts w:ascii="Times New Roman" w:eastAsia="Times New Roman" w:hAnsi="Times New Roman" w:cs="B Titr"/>
                <w:b/>
                <w:bCs/>
                <w:color w:val="000000" w:themeColor="text1"/>
                <w:sz w:val="18"/>
                <w:szCs w:val="18"/>
                <w:rtl/>
                <w:lang w:eastAsia="zh-CN"/>
              </w:rPr>
            </w:pPr>
            <w:r w:rsidRPr="000B201F">
              <w:rPr>
                <w:rFonts w:ascii="Times New Roman" w:eastAsia="Times New Roman" w:hAnsi="Times New Roman" w:cs="B Titr" w:hint="cs"/>
                <w:b/>
                <w:bCs/>
                <w:color w:val="000000" w:themeColor="text1"/>
                <w:sz w:val="18"/>
                <w:szCs w:val="18"/>
                <w:rtl/>
                <w:lang w:eastAsia="zh-CN"/>
              </w:rPr>
              <w:t xml:space="preserve">گزارش ستاد شبکه و یا  اطلاع یافتن پرسنل مرکز در طی پیگیری ها از مادران تحت </w:t>
            </w:r>
          </w:p>
          <w:p w:rsidR="000B201F" w:rsidRPr="000B201F" w:rsidRDefault="00A332AD" w:rsidP="00A332AD">
            <w:pPr>
              <w:bidi/>
              <w:spacing w:after="0" w:line="254" w:lineRule="auto"/>
              <w:rPr>
                <w:rFonts w:ascii="Times New Roman" w:eastAsia="Times New Roman" w:hAnsi="Times New Roman" w:cs="B Titr"/>
                <w:b/>
                <w:bCs/>
                <w:color w:val="000000" w:themeColor="text1"/>
                <w:sz w:val="18"/>
                <w:szCs w:val="18"/>
                <w:rtl/>
                <w:lang w:eastAsia="zh-CN"/>
              </w:rPr>
            </w:pPr>
            <w:r>
              <w:rPr>
                <w:rFonts w:ascii="Times New Roman" w:eastAsia="Times New Roman" w:hAnsi="Times New Roman" w:cs="B Titr" w:hint="cs"/>
                <w:b/>
                <w:bCs/>
                <w:noProof/>
                <w:color w:val="000000" w:themeColor="text1"/>
                <w:sz w:val="18"/>
                <w:szCs w:val="18"/>
                <w:rtl/>
              </w:rPr>
              <mc:AlternateContent>
                <mc:Choice Requires="wps">
                  <w:drawing>
                    <wp:anchor distT="0" distB="0" distL="114300" distR="114300" simplePos="0" relativeHeight="251665408" behindDoc="0" locked="0" layoutInCell="1" allowOverlap="1" wp14:anchorId="38B7C454" wp14:editId="7CF3A1A7">
                      <wp:simplePos x="0" y="0"/>
                      <wp:positionH relativeFrom="column">
                        <wp:posOffset>128905</wp:posOffset>
                      </wp:positionH>
                      <wp:positionV relativeFrom="paragraph">
                        <wp:posOffset>824230</wp:posOffset>
                      </wp:positionV>
                      <wp:extent cx="6477000" cy="12668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6477000" cy="1266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32AD" w:rsidRPr="00A332AD" w:rsidRDefault="00A332AD" w:rsidP="00A332AD">
                                  <w:pPr>
                                    <w:jc w:val="center"/>
                                    <w:rPr>
                                      <w:rFonts w:cs="B Titr"/>
                                      <w:color w:val="FFFF00"/>
                                      <w:rtl/>
                                    </w:rPr>
                                  </w:pPr>
                                  <w:bookmarkStart w:id="0" w:name="_GoBack"/>
                                  <w:r w:rsidRPr="00A332AD">
                                    <w:rPr>
                                      <w:rFonts w:cs="B Titr"/>
                                      <w:color w:val="FFFF00"/>
                                      <w:rtl/>
                                    </w:rPr>
                                    <w:t>واجدين شرايط مراقبت پيش از بارداري توسط ماما مراقبت و برا</w:t>
                                  </w:r>
                                  <w:r w:rsidRPr="00A332AD">
                                    <w:rPr>
                                      <w:rFonts w:cs="B Titr" w:hint="cs"/>
                                      <w:color w:val="FFFF00"/>
                                      <w:rtl/>
                                    </w:rPr>
                                    <w:t>ی</w:t>
                                  </w:r>
                                  <w:r w:rsidRPr="00A332AD">
                                    <w:rPr>
                                      <w:rFonts w:cs="B Titr"/>
                                      <w:color w:val="FFFF00"/>
                                      <w:rtl/>
                                    </w:rPr>
                                    <w:t xml:space="preserve"> معا</w:t>
                                  </w:r>
                                  <w:r w:rsidRPr="00A332AD">
                                    <w:rPr>
                                      <w:rFonts w:cs="B Titr" w:hint="cs"/>
                                      <w:color w:val="FFFF00"/>
                                      <w:rtl/>
                                    </w:rPr>
                                    <w:t>ی</w:t>
                                  </w:r>
                                  <w:r w:rsidRPr="00A332AD">
                                    <w:rPr>
                                      <w:rFonts w:cs="B Titr" w:hint="eastAsia"/>
                                      <w:color w:val="FFFF00"/>
                                      <w:rtl/>
                                    </w:rPr>
                                    <w:t>نه</w:t>
                                  </w:r>
                                  <w:r w:rsidRPr="00A332AD">
                                    <w:rPr>
                                      <w:rFonts w:cs="B Titr"/>
                                      <w:color w:val="FFFF00"/>
                                      <w:rtl/>
                                    </w:rPr>
                                    <w:t xml:space="preserve"> پزشک ارجاع شده اند  (2 امت</w:t>
                                  </w:r>
                                  <w:r w:rsidRPr="00A332AD">
                                    <w:rPr>
                                      <w:rFonts w:cs="B Titr" w:hint="cs"/>
                                      <w:color w:val="FFFF00"/>
                                      <w:rtl/>
                                    </w:rPr>
                                    <w:t>ی</w:t>
                                  </w:r>
                                  <w:r w:rsidRPr="00A332AD">
                                    <w:rPr>
                                      <w:rFonts w:cs="B Titr" w:hint="eastAsia"/>
                                      <w:color w:val="FFFF00"/>
                                      <w:rtl/>
                                    </w:rPr>
                                    <w:t>از</w:t>
                                  </w:r>
                                  <w:r w:rsidRPr="00A332AD">
                                    <w:rPr>
                                      <w:rFonts w:cs="B Titr"/>
                                      <w:color w:val="FFFF00"/>
                                      <w:rtl/>
                                    </w:rPr>
                                    <w:t>) مشاهده ل</w:t>
                                  </w:r>
                                  <w:r w:rsidRPr="00A332AD">
                                    <w:rPr>
                                      <w:rFonts w:cs="B Titr" w:hint="cs"/>
                                      <w:color w:val="FFFF00"/>
                                      <w:rtl/>
                                    </w:rPr>
                                    <w:t>ی</w:t>
                                  </w:r>
                                  <w:r w:rsidRPr="00A332AD">
                                    <w:rPr>
                                      <w:rFonts w:cs="B Titr" w:hint="eastAsia"/>
                                      <w:color w:val="FFFF00"/>
                                      <w:rtl/>
                                    </w:rPr>
                                    <w:t>ست</w:t>
                                  </w:r>
                                  <w:r w:rsidRPr="00A332AD">
                                    <w:rPr>
                                      <w:rFonts w:cs="B Titr"/>
                                      <w:color w:val="FFFF00"/>
                                      <w:rtl/>
                                    </w:rPr>
                                    <w:t xml:space="preserve"> مشاوره فرزند آور</w:t>
                                  </w:r>
                                  <w:r w:rsidRPr="00A332AD">
                                    <w:rPr>
                                      <w:rFonts w:cs="B Titr" w:hint="cs"/>
                                      <w:color w:val="FFFF00"/>
                                      <w:rtl/>
                                    </w:rPr>
                                    <w:t>ی</w:t>
                                  </w:r>
                                </w:p>
                                <w:bookmarkEnd w:id="0"/>
                                <w:p w:rsidR="00A332AD" w:rsidRPr="00A332AD" w:rsidRDefault="00A332AD" w:rsidP="00A332AD">
                                  <w:pPr>
                                    <w:jc w:val="center"/>
                                    <w:rPr>
                                      <w:rFonts w:cs="B Ti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C454" id="Rounded Rectangle 13" o:spid="_x0000_s1032" style="position:absolute;left:0;text-align:left;margin-left:10.15pt;margin-top:64.9pt;width:510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ZxiQIAAFsFAAAOAAAAZHJzL2Uyb0RvYy54bWysVFFv2yAQfp+0/4B4X+1kadpFdaqoVadJ&#10;VRu1nfpMMMSWgGNAYme/fgc4btVWe5j2YgN39/Hd3XdcXPZakb1wvgVT0clJSYkwHOrWbCv68+nm&#10;yzklPjBTMwVGVPQgPL1cfv500dmFmEIDqhaOIIjxi85WtAnBLorC80Zo5k/ACoNGCU6zgFu3LWrH&#10;OkTXqpiW5bzowNXWARfe4+l1NtJlwpdS8HAvpReBqIoit5C+Ln038VssL9hi65htWj7QYP/AQrPW&#10;4KUj1DULjOxc+w5Kt9yBBxlOOOgCpGy5SDlgNpPyTTaPDbMi5YLF8XYsk/9/sPxuv3akrbF3Xykx&#10;TGOPHmBnalGTB6weM1slCNqwUJ31C/R/tGs37DwuY9a9dDr+MR/Sp+IexuKKPhCOh/PZ2VlZYg84&#10;2ibT+fx8ehpRi5dw63z4LkCTuKioizwiiVRZtr/1Ifsf/TA4csos0ioclIhElHkQEtPCe6cpOglK&#10;XClH9gylwDgXJkyyqWG1yMenSDBpAkmNEYliAozIslVqxB4AoljfY2eug38MFUmPY3D5N2I5eIxI&#10;N4MJY7BuDbiPABRmNdyc/Y9FyqWJVQr9pk8tnx+7uoH6gDJwkOfDW37TYgtumQ9r5nAgsG045OEe&#10;P1JBV1EYVpQ04H5/dB79UadopaTDAauo/7VjTlCifhhU8LfJbBYnMm1mp2dT3LjXls1ri9npK8DG&#10;TfA5sTwto39Qx6V0oJ/xLVjFW9HEDMe7K8qDO26uQh58fE24WK2SG06hZeHWPFoewWOdo7qe+mfm&#10;7KDDgBK+g+MwssUbJWbfGGlgtQsg2yTTWOlc16EDOMFJSsNrE5+I1/vk9fImLv8AAAD//wMAUEsD&#10;BBQABgAIAAAAIQDTPfen3AAAAAsBAAAPAAAAZHJzL2Rvd25yZXYueG1sTI89T8MwEIZ3JP6DdUhs&#10;1CYB1KZxqkLViYnA0u0SH3FKbEex25p/jzPR8d579H6Um2gGdqbJ985KeFwIYGRbp3rbSfj63D8s&#10;gfmAVuHgLEn4JQ+b6vamxEK5i/2gcx06lkysL1CCDmEsOPetJoN+4Uay6fftJoMhnVPH1YSXZG4G&#10;ngnxwg32NiVoHOlNU/tTn4wEo/K4O+L2QPtl/Xp4ju+7STdS3t/F7RpYoBj+YZjrp+pQpU6NO1nl&#10;2SAhE3kik56t0oQZEE+z1EjIs1UOvCr59YbqDwAA//8DAFBLAQItABQABgAIAAAAIQC2gziS/gAA&#10;AOEBAAATAAAAAAAAAAAAAAAAAAAAAABbQ29udGVudF9UeXBlc10ueG1sUEsBAi0AFAAGAAgAAAAh&#10;ADj9If/WAAAAlAEAAAsAAAAAAAAAAAAAAAAALwEAAF9yZWxzLy5yZWxzUEsBAi0AFAAGAAgAAAAh&#10;ALxLJnGJAgAAWwUAAA4AAAAAAAAAAAAAAAAALgIAAGRycy9lMm9Eb2MueG1sUEsBAi0AFAAGAAgA&#10;AAAhANM996fcAAAACwEAAA8AAAAAAAAAAAAAAAAA4wQAAGRycy9kb3ducmV2LnhtbFBLBQYAAAAA&#10;BAAEAPMAAADsBQAAAAA=&#10;" fillcolor="#5b9bd5 [3204]" strokecolor="#1f4d78 [1604]" strokeweight="1pt">
                      <v:stroke joinstyle="miter"/>
                      <v:textbox>
                        <w:txbxContent>
                          <w:p w:rsidR="00A332AD" w:rsidRPr="00A332AD" w:rsidRDefault="00A332AD" w:rsidP="00A332AD">
                            <w:pPr>
                              <w:jc w:val="center"/>
                              <w:rPr>
                                <w:rFonts w:cs="B Titr"/>
                                <w:color w:val="FFFF00"/>
                                <w:rtl/>
                              </w:rPr>
                            </w:pPr>
                            <w:bookmarkStart w:id="1" w:name="_GoBack"/>
                            <w:r w:rsidRPr="00A332AD">
                              <w:rPr>
                                <w:rFonts w:cs="B Titr"/>
                                <w:color w:val="FFFF00"/>
                                <w:rtl/>
                              </w:rPr>
                              <w:t>واجدين شرايط مراقبت پيش از بارداري توسط ماما مراقبت و برا</w:t>
                            </w:r>
                            <w:r w:rsidRPr="00A332AD">
                              <w:rPr>
                                <w:rFonts w:cs="B Titr" w:hint="cs"/>
                                <w:color w:val="FFFF00"/>
                                <w:rtl/>
                              </w:rPr>
                              <w:t>ی</w:t>
                            </w:r>
                            <w:r w:rsidRPr="00A332AD">
                              <w:rPr>
                                <w:rFonts w:cs="B Titr"/>
                                <w:color w:val="FFFF00"/>
                                <w:rtl/>
                              </w:rPr>
                              <w:t xml:space="preserve"> معا</w:t>
                            </w:r>
                            <w:r w:rsidRPr="00A332AD">
                              <w:rPr>
                                <w:rFonts w:cs="B Titr" w:hint="cs"/>
                                <w:color w:val="FFFF00"/>
                                <w:rtl/>
                              </w:rPr>
                              <w:t>ی</w:t>
                            </w:r>
                            <w:r w:rsidRPr="00A332AD">
                              <w:rPr>
                                <w:rFonts w:cs="B Titr" w:hint="eastAsia"/>
                                <w:color w:val="FFFF00"/>
                                <w:rtl/>
                              </w:rPr>
                              <w:t>نه</w:t>
                            </w:r>
                            <w:r w:rsidRPr="00A332AD">
                              <w:rPr>
                                <w:rFonts w:cs="B Titr"/>
                                <w:color w:val="FFFF00"/>
                                <w:rtl/>
                              </w:rPr>
                              <w:t xml:space="preserve"> پزشک ارجاع شده اند  (2 امت</w:t>
                            </w:r>
                            <w:r w:rsidRPr="00A332AD">
                              <w:rPr>
                                <w:rFonts w:cs="B Titr" w:hint="cs"/>
                                <w:color w:val="FFFF00"/>
                                <w:rtl/>
                              </w:rPr>
                              <w:t>ی</w:t>
                            </w:r>
                            <w:r w:rsidRPr="00A332AD">
                              <w:rPr>
                                <w:rFonts w:cs="B Titr" w:hint="eastAsia"/>
                                <w:color w:val="FFFF00"/>
                                <w:rtl/>
                              </w:rPr>
                              <w:t>از</w:t>
                            </w:r>
                            <w:r w:rsidRPr="00A332AD">
                              <w:rPr>
                                <w:rFonts w:cs="B Titr"/>
                                <w:color w:val="FFFF00"/>
                                <w:rtl/>
                              </w:rPr>
                              <w:t>) مشاهده ل</w:t>
                            </w:r>
                            <w:r w:rsidRPr="00A332AD">
                              <w:rPr>
                                <w:rFonts w:cs="B Titr" w:hint="cs"/>
                                <w:color w:val="FFFF00"/>
                                <w:rtl/>
                              </w:rPr>
                              <w:t>ی</w:t>
                            </w:r>
                            <w:r w:rsidRPr="00A332AD">
                              <w:rPr>
                                <w:rFonts w:cs="B Titr" w:hint="eastAsia"/>
                                <w:color w:val="FFFF00"/>
                                <w:rtl/>
                              </w:rPr>
                              <w:t>ست</w:t>
                            </w:r>
                            <w:r w:rsidRPr="00A332AD">
                              <w:rPr>
                                <w:rFonts w:cs="B Titr"/>
                                <w:color w:val="FFFF00"/>
                                <w:rtl/>
                              </w:rPr>
                              <w:t xml:space="preserve"> مشاوره فرزند آور</w:t>
                            </w:r>
                            <w:r w:rsidRPr="00A332AD">
                              <w:rPr>
                                <w:rFonts w:cs="B Titr" w:hint="cs"/>
                                <w:color w:val="FFFF00"/>
                                <w:rtl/>
                              </w:rPr>
                              <w:t>ی</w:t>
                            </w:r>
                          </w:p>
                          <w:bookmarkEnd w:id="1"/>
                          <w:p w:rsidR="00A332AD" w:rsidRPr="00A332AD" w:rsidRDefault="00A332AD" w:rsidP="00A332AD">
                            <w:pPr>
                              <w:jc w:val="center"/>
                              <w:rPr>
                                <w:rFonts w:cs="B Titr"/>
                              </w:rPr>
                            </w:pPr>
                          </w:p>
                        </w:txbxContent>
                      </v:textbox>
                    </v:roundrect>
                  </w:pict>
                </mc:Fallback>
              </mc:AlternateContent>
            </w:r>
            <w:r>
              <w:rPr>
                <w:rFonts w:ascii="Times New Roman" w:eastAsia="Times New Roman" w:hAnsi="Times New Roman" w:cs="B Titr" w:hint="cs"/>
                <w:b/>
                <w:bCs/>
                <w:noProof/>
                <w:color w:val="000000" w:themeColor="text1"/>
                <w:sz w:val="18"/>
                <w:szCs w:val="18"/>
                <w:rtl/>
              </w:rPr>
              <mc:AlternateContent>
                <mc:Choice Requires="wps">
                  <w:drawing>
                    <wp:anchor distT="0" distB="0" distL="114300" distR="114300" simplePos="0" relativeHeight="251666432" behindDoc="0" locked="0" layoutInCell="1" allowOverlap="1" wp14:anchorId="40A242D4" wp14:editId="2BEA848D">
                      <wp:simplePos x="0" y="0"/>
                      <wp:positionH relativeFrom="column">
                        <wp:posOffset>157480</wp:posOffset>
                      </wp:positionH>
                      <wp:positionV relativeFrom="paragraph">
                        <wp:posOffset>2386330</wp:posOffset>
                      </wp:positionV>
                      <wp:extent cx="6581775" cy="16954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6581775"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32AD" w:rsidRPr="00A332AD" w:rsidRDefault="00A332AD" w:rsidP="00A332AD">
                                  <w:pPr>
                                    <w:jc w:val="center"/>
                                    <w:rPr>
                                      <w:rFonts w:cs="B Titr"/>
                                      <w:color w:val="FFFF00"/>
                                      <w:sz w:val="24"/>
                                      <w:szCs w:val="24"/>
                                      <w:rtl/>
                                    </w:rPr>
                                  </w:pPr>
                                  <w:r w:rsidRPr="00A332AD">
                                    <w:rPr>
                                      <w:rFonts w:cs="B Titr"/>
                                      <w:color w:val="FFFF00"/>
                                      <w:sz w:val="24"/>
                                      <w:szCs w:val="24"/>
                                      <w:rtl/>
                                    </w:rPr>
                                    <w:t>آ</w:t>
                                  </w:r>
                                  <w:r w:rsidRPr="00A332AD">
                                    <w:rPr>
                                      <w:rFonts w:cs="B Titr" w:hint="cs"/>
                                      <w:color w:val="FFFF00"/>
                                      <w:sz w:val="24"/>
                                      <w:szCs w:val="24"/>
                                      <w:rtl/>
                                    </w:rPr>
                                    <w:t>ی</w:t>
                                  </w:r>
                                  <w:r w:rsidRPr="00A332AD">
                                    <w:rPr>
                                      <w:rFonts w:cs="B Titr" w:hint="eastAsia"/>
                                      <w:color w:val="FFFF00"/>
                                      <w:sz w:val="24"/>
                                      <w:szCs w:val="24"/>
                                      <w:rtl/>
                                    </w:rPr>
                                    <w:t>ا</w:t>
                                  </w:r>
                                  <w:r w:rsidRPr="00A332AD">
                                    <w:rPr>
                                      <w:rFonts w:cs="B Titr"/>
                                      <w:color w:val="FFFF00"/>
                                      <w:sz w:val="24"/>
                                      <w:szCs w:val="24"/>
                                      <w:rtl/>
                                    </w:rPr>
                                    <w:t xml:space="preserve"> مادران باردار مورد انتظار شناسا</w:t>
                                  </w:r>
                                  <w:r w:rsidRPr="00A332AD">
                                    <w:rPr>
                                      <w:rFonts w:cs="B Titr" w:hint="cs"/>
                                      <w:color w:val="FFFF00"/>
                                      <w:sz w:val="24"/>
                                      <w:szCs w:val="24"/>
                                      <w:rtl/>
                                    </w:rPr>
                                    <w:t>یی</w:t>
                                  </w:r>
                                  <w:r w:rsidRPr="00A332AD">
                                    <w:rPr>
                                      <w:rFonts w:cs="B Titr"/>
                                      <w:color w:val="FFFF00"/>
                                      <w:sz w:val="24"/>
                                      <w:szCs w:val="24"/>
                                      <w:rtl/>
                                    </w:rPr>
                                    <w:t xml:space="preserve"> شده اند؟  (2 امت</w:t>
                                  </w:r>
                                  <w:r w:rsidRPr="00A332AD">
                                    <w:rPr>
                                      <w:rFonts w:cs="B Titr" w:hint="cs"/>
                                      <w:color w:val="FFFF00"/>
                                      <w:sz w:val="24"/>
                                      <w:szCs w:val="24"/>
                                      <w:rtl/>
                                    </w:rPr>
                                    <w:t>ی</w:t>
                                  </w:r>
                                  <w:r w:rsidRPr="00A332AD">
                                    <w:rPr>
                                      <w:rFonts w:cs="B Titr" w:hint="eastAsia"/>
                                      <w:color w:val="FFFF00"/>
                                      <w:sz w:val="24"/>
                                      <w:szCs w:val="24"/>
                                      <w:rtl/>
                                    </w:rPr>
                                    <w:t>از</w:t>
                                  </w:r>
                                  <w:r w:rsidRPr="00A332AD">
                                    <w:rPr>
                                      <w:rFonts w:cs="B Titr"/>
                                      <w:color w:val="FFFF00"/>
                                      <w:sz w:val="24"/>
                                      <w:szCs w:val="24"/>
                                      <w:rtl/>
                                    </w:rPr>
                                    <w:t xml:space="preserve">)  از داشبورد سامانه </w:t>
                                  </w:r>
                                  <w:r w:rsidRPr="00A332AD">
                                    <w:rPr>
                                      <w:rFonts w:cs="B Titr" w:hint="cs"/>
                                      <w:color w:val="FFFF00"/>
                                      <w:sz w:val="24"/>
                                      <w:szCs w:val="24"/>
                                      <w:rtl/>
                                    </w:rPr>
                                    <w:t>ی</w:t>
                                  </w:r>
                                  <w:r w:rsidRPr="00A332AD">
                                    <w:rPr>
                                      <w:rFonts w:cs="B Titr" w:hint="eastAsia"/>
                                      <w:color w:val="FFFF00"/>
                                      <w:sz w:val="24"/>
                                      <w:szCs w:val="24"/>
                                      <w:rtl/>
                                    </w:rPr>
                                    <w:t>ا</w:t>
                                  </w:r>
                                  <w:r w:rsidRPr="00A332AD">
                                    <w:rPr>
                                      <w:rFonts w:cs="B Titr"/>
                                      <w:color w:val="FFFF00"/>
                                      <w:sz w:val="24"/>
                                      <w:szCs w:val="24"/>
                                      <w:rtl/>
                                    </w:rPr>
                                    <w:t xml:space="preserve"> تعداد مادران فعل</w:t>
                                  </w:r>
                                  <w:r w:rsidRPr="00A332AD">
                                    <w:rPr>
                                      <w:rFonts w:cs="B Titr" w:hint="cs"/>
                                      <w:color w:val="FFFF00"/>
                                      <w:sz w:val="24"/>
                                      <w:szCs w:val="24"/>
                                      <w:rtl/>
                                    </w:rPr>
                                    <w:t>ی</w:t>
                                  </w:r>
                                  <w:r w:rsidRPr="00A332AD">
                                    <w:rPr>
                                      <w:rFonts w:cs="B Titr"/>
                                      <w:color w:val="FFFF00"/>
                                      <w:sz w:val="24"/>
                                      <w:szCs w:val="24"/>
                                      <w:rtl/>
                                    </w:rPr>
                                    <w:t>=12/7 کودکان ز</w:t>
                                  </w:r>
                                  <w:r w:rsidRPr="00A332AD">
                                    <w:rPr>
                                      <w:rFonts w:cs="B Titr" w:hint="cs"/>
                                      <w:color w:val="FFFF00"/>
                                      <w:sz w:val="24"/>
                                      <w:szCs w:val="24"/>
                                      <w:rtl/>
                                    </w:rPr>
                                    <w:t>ی</w:t>
                                  </w:r>
                                  <w:r w:rsidRPr="00A332AD">
                                    <w:rPr>
                                      <w:rFonts w:cs="B Titr" w:hint="eastAsia"/>
                                      <w:color w:val="FFFF00"/>
                                      <w:sz w:val="24"/>
                                      <w:szCs w:val="24"/>
                                      <w:rtl/>
                                    </w:rPr>
                                    <w:t>ر</w:t>
                                  </w:r>
                                  <w:r w:rsidRPr="00A332AD">
                                    <w:rPr>
                                      <w:rFonts w:cs="B Titr"/>
                                      <w:color w:val="FFFF00"/>
                                      <w:sz w:val="24"/>
                                      <w:szCs w:val="24"/>
                                      <w:rtl/>
                                    </w:rPr>
                                    <w:t xml:space="preserve"> </w:t>
                                  </w:r>
                                  <w:r w:rsidRPr="00A332AD">
                                    <w:rPr>
                                      <w:rFonts w:cs="B Titr" w:hint="cs"/>
                                      <w:color w:val="FFFF00"/>
                                      <w:sz w:val="24"/>
                                      <w:szCs w:val="24"/>
                                      <w:rtl/>
                                    </w:rPr>
                                    <w:t>ی</w:t>
                                  </w:r>
                                  <w:r w:rsidRPr="00A332AD">
                                    <w:rPr>
                                      <w:rFonts w:cs="B Titr" w:hint="eastAsia"/>
                                      <w:color w:val="FFFF00"/>
                                      <w:sz w:val="24"/>
                                      <w:szCs w:val="24"/>
                                      <w:rtl/>
                                    </w:rPr>
                                    <w:t>کسال</w:t>
                                  </w:r>
                                </w:p>
                                <w:p w:rsidR="00A332AD" w:rsidRPr="00A332AD" w:rsidRDefault="00A332AD" w:rsidP="00A332AD">
                                  <w:pPr>
                                    <w:jc w:val="center"/>
                                    <w:rPr>
                                      <w:rFonts w:cs="B Titr"/>
                                      <w:color w:val="FFFF00"/>
                                      <w:sz w:val="28"/>
                                      <w:szCs w:val="28"/>
                                    </w:rPr>
                                  </w:pPr>
                                  <w:r w:rsidRPr="00A332AD">
                                    <w:rPr>
                                      <w:rFonts w:cs="B Titr" w:hint="cs"/>
                                      <w:color w:val="FFFF00"/>
                                      <w:sz w:val="28"/>
                                      <w:szCs w:val="28"/>
                                      <w:rtl/>
                                    </w:rPr>
                                    <w:t>تعیین شاخص تعداد تشکیل پرونده بادرارسی مطابق  جدول فوق و مقایسه با عدد برآورد شده طبق فرمول فوق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242D4" id="Rounded Rectangle 14" o:spid="_x0000_s1033" style="position:absolute;left:0;text-align:left;margin-left:12.4pt;margin-top:187.9pt;width:518.2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nKigIAAFsFAAAOAAAAZHJzL2Uyb0RvYy54bWysVFFP4zAMfj/p/kOU96PrtDGY6NAE4nQS&#10;AgSceM7SZK2UxjknW7v79eekXUGA7uF0e8ji2v5sf7Zzcdk1hu0V+hpswfOTCWfKSihruy34z+eb&#10;b2ec+SBsKQxYVfCD8vxy9fXLReuWagoVmFIhIxDrl60reBWCW2aZl5VqhD8BpywpNWAjAom4zUoU&#10;LaE3JptOJqdZC1g6BKm8p6/XvZKvEr7WSoZ7rb0KzBSccgvpxHRu4pmtLsRyi8JVtRzSEP+QRSNq&#10;S0FHqGsRBNth/QGqqSWCBx1OJDQZaF1LlWqgavLJu2qeKuFUqoXI8W6kyf8/WHm3f0BWl9S7GWdW&#10;NNSjR9jZUpXskdgTdmsUIx0R1Tq/JPsn94CD5Okaq+40NvGf6mFdIvcwkqu6wCR9PJ2f5YvFnDNJ&#10;uvz0fD6bJ/qzV3eHPnxX0LB4KTjGPGISiVmxv/WB4pL90Y6EmFOfRbqFg1ExEWMflaayKO40eaeB&#10;UlcG2V7QKAgplQ15r6pEqfrP8wn9YqkUZPRIUgKMyLo2ZsQeAOKwfsTuYQb76KrSPI7Ok78l1juP&#10;Hiky2DA6N7UF/AzAUFVD5N7+SFJPTWQpdJsutXxx7OoGygONAUK/H97Jm5pacCt8eBBIC0GrQ0se&#10;7unQBtqCw3DjrAL8/dn3aE9zSlrOWlqwgvtfO4GKM/PD0gSf57NZ3MgkzOaLKQn4VrN5q7G75gqo&#10;cTk9J06ma7QP5njVCM0LvQXrGJVUwkqKXXAZ8ChchX7x6TWRar1OZrSFToRb++RkBI88x+l67l4E&#10;umEOA43wHRyXUSzfTWJvGz0trHcBdJ3GNDLd8zp0gDY4jdLw2sQn4q2crF7fxNUfAAAA//8DAFBL&#10;AwQUAAYACAAAACEANaBzpd8AAAALAQAADwAAAGRycy9kb3ducmV2LnhtbEyPwU7DMBBE70j8g7VI&#10;3KjTpA1RGqcqVD1xInDpbRNv40BsR7Hbmr/HPcFtRzuaeVNtgx7ZhWY3WCNguUiAkemsHEwv4PPj&#10;8FQAcx6NxNEaEvBDDrb1/V2FpbRX806XxvcshhhXogDl/VRy7jpFGt3CTmTi72RnjT7KuedyxmsM&#10;1yNPkyTnGgcTGxRO9Kqo+27OWoCWWdh/4e5Ih6J5Oa7D235WrRCPD2G3AeYp+D8z3PAjOtSRqbVn&#10;Ix0bBaSrSO4FZM/reNwMSb7MgLUC8lVaAK8r/n9D/QsAAP//AwBQSwECLQAUAAYACAAAACEAtoM4&#10;kv4AAADhAQAAEwAAAAAAAAAAAAAAAAAAAAAAW0NvbnRlbnRfVHlwZXNdLnhtbFBLAQItABQABgAI&#10;AAAAIQA4/SH/1gAAAJQBAAALAAAAAAAAAAAAAAAAAC8BAABfcmVscy8ucmVsc1BLAQItABQABgAI&#10;AAAAIQB7rpnKigIAAFsFAAAOAAAAAAAAAAAAAAAAAC4CAABkcnMvZTJvRG9jLnhtbFBLAQItABQA&#10;BgAIAAAAIQA1oHOl3wAAAAsBAAAPAAAAAAAAAAAAAAAAAOQEAABkcnMvZG93bnJldi54bWxQSwUG&#10;AAAAAAQABADzAAAA8AUAAAAA&#10;" fillcolor="#5b9bd5 [3204]" strokecolor="#1f4d78 [1604]" strokeweight="1pt">
                      <v:stroke joinstyle="miter"/>
                      <v:textbox>
                        <w:txbxContent>
                          <w:p w:rsidR="00A332AD" w:rsidRPr="00A332AD" w:rsidRDefault="00A332AD" w:rsidP="00A332AD">
                            <w:pPr>
                              <w:jc w:val="center"/>
                              <w:rPr>
                                <w:rFonts w:cs="B Titr"/>
                                <w:color w:val="FFFF00"/>
                                <w:sz w:val="24"/>
                                <w:szCs w:val="24"/>
                                <w:rtl/>
                              </w:rPr>
                            </w:pPr>
                            <w:r w:rsidRPr="00A332AD">
                              <w:rPr>
                                <w:rFonts w:cs="B Titr"/>
                                <w:color w:val="FFFF00"/>
                                <w:sz w:val="24"/>
                                <w:szCs w:val="24"/>
                                <w:rtl/>
                              </w:rPr>
                              <w:t>آ</w:t>
                            </w:r>
                            <w:r w:rsidRPr="00A332AD">
                              <w:rPr>
                                <w:rFonts w:cs="B Titr" w:hint="cs"/>
                                <w:color w:val="FFFF00"/>
                                <w:sz w:val="24"/>
                                <w:szCs w:val="24"/>
                                <w:rtl/>
                              </w:rPr>
                              <w:t>ی</w:t>
                            </w:r>
                            <w:r w:rsidRPr="00A332AD">
                              <w:rPr>
                                <w:rFonts w:cs="B Titr" w:hint="eastAsia"/>
                                <w:color w:val="FFFF00"/>
                                <w:sz w:val="24"/>
                                <w:szCs w:val="24"/>
                                <w:rtl/>
                              </w:rPr>
                              <w:t>ا</w:t>
                            </w:r>
                            <w:r w:rsidRPr="00A332AD">
                              <w:rPr>
                                <w:rFonts w:cs="B Titr"/>
                                <w:color w:val="FFFF00"/>
                                <w:sz w:val="24"/>
                                <w:szCs w:val="24"/>
                                <w:rtl/>
                              </w:rPr>
                              <w:t xml:space="preserve"> مادران باردار مورد انتظار شناسا</w:t>
                            </w:r>
                            <w:r w:rsidRPr="00A332AD">
                              <w:rPr>
                                <w:rFonts w:cs="B Titr" w:hint="cs"/>
                                <w:color w:val="FFFF00"/>
                                <w:sz w:val="24"/>
                                <w:szCs w:val="24"/>
                                <w:rtl/>
                              </w:rPr>
                              <w:t>یی</w:t>
                            </w:r>
                            <w:r w:rsidRPr="00A332AD">
                              <w:rPr>
                                <w:rFonts w:cs="B Titr"/>
                                <w:color w:val="FFFF00"/>
                                <w:sz w:val="24"/>
                                <w:szCs w:val="24"/>
                                <w:rtl/>
                              </w:rPr>
                              <w:t xml:space="preserve"> شده اند؟  (2 امت</w:t>
                            </w:r>
                            <w:r w:rsidRPr="00A332AD">
                              <w:rPr>
                                <w:rFonts w:cs="B Titr" w:hint="cs"/>
                                <w:color w:val="FFFF00"/>
                                <w:sz w:val="24"/>
                                <w:szCs w:val="24"/>
                                <w:rtl/>
                              </w:rPr>
                              <w:t>ی</w:t>
                            </w:r>
                            <w:r w:rsidRPr="00A332AD">
                              <w:rPr>
                                <w:rFonts w:cs="B Titr" w:hint="eastAsia"/>
                                <w:color w:val="FFFF00"/>
                                <w:sz w:val="24"/>
                                <w:szCs w:val="24"/>
                                <w:rtl/>
                              </w:rPr>
                              <w:t>از</w:t>
                            </w:r>
                            <w:r w:rsidRPr="00A332AD">
                              <w:rPr>
                                <w:rFonts w:cs="B Titr"/>
                                <w:color w:val="FFFF00"/>
                                <w:sz w:val="24"/>
                                <w:szCs w:val="24"/>
                                <w:rtl/>
                              </w:rPr>
                              <w:t xml:space="preserve">)  از داشبورد سامانه </w:t>
                            </w:r>
                            <w:r w:rsidRPr="00A332AD">
                              <w:rPr>
                                <w:rFonts w:cs="B Titr" w:hint="cs"/>
                                <w:color w:val="FFFF00"/>
                                <w:sz w:val="24"/>
                                <w:szCs w:val="24"/>
                                <w:rtl/>
                              </w:rPr>
                              <w:t>ی</w:t>
                            </w:r>
                            <w:r w:rsidRPr="00A332AD">
                              <w:rPr>
                                <w:rFonts w:cs="B Titr" w:hint="eastAsia"/>
                                <w:color w:val="FFFF00"/>
                                <w:sz w:val="24"/>
                                <w:szCs w:val="24"/>
                                <w:rtl/>
                              </w:rPr>
                              <w:t>ا</w:t>
                            </w:r>
                            <w:r w:rsidRPr="00A332AD">
                              <w:rPr>
                                <w:rFonts w:cs="B Titr"/>
                                <w:color w:val="FFFF00"/>
                                <w:sz w:val="24"/>
                                <w:szCs w:val="24"/>
                                <w:rtl/>
                              </w:rPr>
                              <w:t xml:space="preserve"> تعداد مادران فعل</w:t>
                            </w:r>
                            <w:r w:rsidRPr="00A332AD">
                              <w:rPr>
                                <w:rFonts w:cs="B Titr" w:hint="cs"/>
                                <w:color w:val="FFFF00"/>
                                <w:sz w:val="24"/>
                                <w:szCs w:val="24"/>
                                <w:rtl/>
                              </w:rPr>
                              <w:t>ی</w:t>
                            </w:r>
                            <w:r w:rsidRPr="00A332AD">
                              <w:rPr>
                                <w:rFonts w:cs="B Titr"/>
                                <w:color w:val="FFFF00"/>
                                <w:sz w:val="24"/>
                                <w:szCs w:val="24"/>
                                <w:rtl/>
                              </w:rPr>
                              <w:t>=12/7 کودکان ز</w:t>
                            </w:r>
                            <w:r w:rsidRPr="00A332AD">
                              <w:rPr>
                                <w:rFonts w:cs="B Titr" w:hint="cs"/>
                                <w:color w:val="FFFF00"/>
                                <w:sz w:val="24"/>
                                <w:szCs w:val="24"/>
                                <w:rtl/>
                              </w:rPr>
                              <w:t>ی</w:t>
                            </w:r>
                            <w:r w:rsidRPr="00A332AD">
                              <w:rPr>
                                <w:rFonts w:cs="B Titr" w:hint="eastAsia"/>
                                <w:color w:val="FFFF00"/>
                                <w:sz w:val="24"/>
                                <w:szCs w:val="24"/>
                                <w:rtl/>
                              </w:rPr>
                              <w:t>ر</w:t>
                            </w:r>
                            <w:r w:rsidRPr="00A332AD">
                              <w:rPr>
                                <w:rFonts w:cs="B Titr"/>
                                <w:color w:val="FFFF00"/>
                                <w:sz w:val="24"/>
                                <w:szCs w:val="24"/>
                                <w:rtl/>
                              </w:rPr>
                              <w:t xml:space="preserve"> </w:t>
                            </w:r>
                            <w:r w:rsidRPr="00A332AD">
                              <w:rPr>
                                <w:rFonts w:cs="B Titr" w:hint="cs"/>
                                <w:color w:val="FFFF00"/>
                                <w:sz w:val="24"/>
                                <w:szCs w:val="24"/>
                                <w:rtl/>
                              </w:rPr>
                              <w:t>ی</w:t>
                            </w:r>
                            <w:r w:rsidRPr="00A332AD">
                              <w:rPr>
                                <w:rFonts w:cs="B Titr" w:hint="eastAsia"/>
                                <w:color w:val="FFFF00"/>
                                <w:sz w:val="24"/>
                                <w:szCs w:val="24"/>
                                <w:rtl/>
                              </w:rPr>
                              <w:t>کسال</w:t>
                            </w:r>
                          </w:p>
                          <w:p w:rsidR="00A332AD" w:rsidRPr="00A332AD" w:rsidRDefault="00A332AD" w:rsidP="00A332AD">
                            <w:pPr>
                              <w:jc w:val="center"/>
                              <w:rPr>
                                <w:rFonts w:cs="B Titr"/>
                                <w:color w:val="FFFF00"/>
                                <w:sz w:val="28"/>
                                <w:szCs w:val="28"/>
                              </w:rPr>
                            </w:pPr>
                            <w:r w:rsidRPr="00A332AD">
                              <w:rPr>
                                <w:rFonts w:cs="B Titr" w:hint="cs"/>
                                <w:color w:val="FFFF00"/>
                                <w:sz w:val="28"/>
                                <w:szCs w:val="28"/>
                                <w:rtl/>
                              </w:rPr>
                              <w:t>تعیین شاخص تعداد تشکیل پرونده بادرارسی مطابق  جدول فوق و مقایسه با عدد برآورد شده طبق فرمول فوق</w:t>
                            </w:r>
                          </w:p>
                        </w:txbxContent>
                      </v:textbox>
                    </v:roundrect>
                  </w:pict>
                </mc:Fallback>
              </mc:AlternateContent>
            </w:r>
            <w:r w:rsidR="000B201F" w:rsidRPr="000B201F">
              <w:rPr>
                <w:rFonts w:ascii="Times New Roman" w:eastAsia="Times New Roman" w:hAnsi="Times New Roman" w:cs="B Titr" w:hint="cs"/>
                <w:b/>
                <w:bCs/>
                <w:color w:val="000000" w:themeColor="text1"/>
                <w:sz w:val="18"/>
                <w:szCs w:val="18"/>
                <w:rtl/>
                <w:lang w:eastAsia="zh-CN"/>
              </w:rPr>
              <w:t>آن  مرکز یا پایگاه</w:t>
            </w:r>
          </w:p>
        </w:tc>
      </w:tr>
    </w:tbl>
    <w:p w:rsidR="000B201F" w:rsidRPr="000B201F" w:rsidRDefault="000B201F" w:rsidP="000B201F">
      <w:pPr>
        <w:jc w:val="center"/>
        <w:rPr>
          <w:rtl/>
        </w:rPr>
      </w:pPr>
    </w:p>
    <w:sectPr w:rsidR="000B201F" w:rsidRPr="000B201F" w:rsidSect="004074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4B5D"/>
    <w:multiLevelType w:val="hybridMultilevel"/>
    <w:tmpl w:val="C21E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197E5D"/>
    <w:multiLevelType w:val="hybridMultilevel"/>
    <w:tmpl w:val="87C66138"/>
    <w:lvl w:ilvl="0" w:tplc="BF2C7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D02ACD"/>
    <w:multiLevelType w:val="hybridMultilevel"/>
    <w:tmpl w:val="C6F6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E176F"/>
    <w:multiLevelType w:val="hybridMultilevel"/>
    <w:tmpl w:val="9AC28D04"/>
    <w:lvl w:ilvl="0" w:tplc="930EF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E66581"/>
    <w:multiLevelType w:val="hybridMultilevel"/>
    <w:tmpl w:val="42AAE36E"/>
    <w:lvl w:ilvl="0" w:tplc="22FC7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930A5C"/>
    <w:multiLevelType w:val="hybridMultilevel"/>
    <w:tmpl w:val="726E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D2"/>
    <w:rsid w:val="00012333"/>
    <w:rsid w:val="000B201F"/>
    <w:rsid w:val="00135740"/>
    <w:rsid w:val="00237BF3"/>
    <w:rsid w:val="0039678B"/>
    <w:rsid w:val="00407489"/>
    <w:rsid w:val="00411EC5"/>
    <w:rsid w:val="004268A8"/>
    <w:rsid w:val="00712580"/>
    <w:rsid w:val="008D3F63"/>
    <w:rsid w:val="008F3FA7"/>
    <w:rsid w:val="00915D85"/>
    <w:rsid w:val="009772D2"/>
    <w:rsid w:val="00A332AD"/>
    <w:rsid w:val="00AD0FF4"/>
    <w:rsid w:val="00D077CC"/>
    <w:rsid w:val="00D65A18"/>
    <w:rsid w:val="00DD372E"/>
    <w:rsid w:val="00F27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DA32-6A53-47D6-A628-B164F20D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فریده رحمانیان</dc:creator>
  <cp:keywords/>
  <dc:description/>
  <cp:lastModifiedBy>فریده رحمانیان</cp:lastModifiedBy>
  <cp:revision>4</cp:revision>
  <dcterms:created xsi:type="dcterms:W3CDTF">2022-09-14T07:54:00Z</dcterms:created>
  <dcterms:modified xsi:type="dcterms:W3CDTF">2022-09-14T11:22:00Z</dcterms:modified>
</cp:coreProperties>
</file>